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332551">
        <w:rPr>
          <w:rFonts w:ascii="Tahoma" w:hAnsi="Tahoma" w:cs="Tahoma"/>
          <w:b/>
          <w:bCs/>
          <w:sz w:val="22"/>
          <w:szCs w:val="22"/>
        </w:rPr>
        <w:t>3</w:t>
      </w:r>
      <w:r w:rsidR="00332551" w:rsidRPr="00332551">
        <w:rPr>
          <w:rFonts w:ascii="Tahoma" w:hAnsi="Tahoma" w:cs="Tahoma"/>
          <w:b/>
          <w:bCs/>
          <w:sz w:val="22"/>
          <w:szCs w:val="22"/>
          <w:vertAlign w:val="superscript"/>
        </w:rPr>
        <w:t>rd</w:t>
      </w:r>
      <w:r w:rsidR="00332551">
        <w:rPr>
          <w:rFonts w:ascii="Tahoma" w:hAnsi="Tahoma" w:cs="Tahoma"/>
          <w:b/>
          <w:bCs/>
          <w:sz w:val="22"/>
          <w:szCs w:val="22"/>
        </w:rPr>
        <w:t xml:space="preserve"> September</w:t>
      </w:r>
      <w:r w:rsidR="00B34495">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244A93">
        <w:rPr>
          <w:rFonts w:ascii="Tahoma" w:hAnsi="Tahoma" w:cs="Tahoma"/>
          <w:sz w:val="22"/>
          <w:szCs w:val="22"/>
        </w:rPr>
        <w:t>L Brady</w:t>
      </w:r>
      <w:r w:rsidR="00276FD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 xml:space="preserve">B Redfern, </w:t>
      </w:r>
      <w:r w:rsidR="00332551">
        <w:rPr>
          <w:rFonts w:ascii="Tahoma" w:hAnsi="Tahoma" w:cs="Tahoma"/>
          <w:sz w:val="22"/>
          <w:szCs w:val="22"/>
        </w:rPr>
        <w:t xml:space="preserve">S </w:t>
      </w:r>
      <w:r w:rsidR="00647293">
        <w:rPr>
          <w:rFonts w:ascii="Tahoma" w:hAnsi="Tahoma" w:cs="Tahoma"/>
          <w:sz w:val="22"/>
          <w:szCs w:val="22"/>
        </w:rPr>
        <w:t>Partridge</w:t>
      </w:r>
      <w:r w:rsidR="00332551">
        <w:rPr>
          <w:rFonts w:ascii="Tahoma" w:hAnsi="Tahoma" w:cs="Tahoma"/>
          <w:sz w:val="22"/>
          <w:szCs w:val="22"/>
        </w:rPr>
        <w:t xml:space="preserve">, </w:t>
      </w:r>
      <w:r w:rsidR="00782A4A">
        <w:rPr>
          <w:rFonts w:ascii="Tahoma" w:hAnsi="Tahoma" w:cs="Tahoma"/>
          <w:sz w:val="22"/>
          <w:szCs w:val="22"/>
        </w:rPr>
        <w:t>R Wales</w:t>
      </w:r>
      <w:r w:rsidR="00B34495">
        <w:rPr>
          <w:rFonts w:ascii="Tahoma" w:hAnsi="Tahoma" w:cs="Tahoma"/>
          <w:sz w:val="22"/>
          <w:szCs w:val="22"/>
        </w:rPr>
        <w:t>,</w:t>
      </w:r>
      <w:r w:rsidR="007D0E5F">
        <w:rPr>
          <w:rFonts w:ascii="Tahoma" w:hAnsi="Tahoma" w:cs="Tahoma"/>
          <w:sz w:val="22"/>
          <w:szCs w:val="22"/>
        </w:rPr>
        <w:t xml:space="preserve"> and </w:t>
      </w:r>
      <w:r w:rsidR="0077515B">
        <w:rPr>
          <w:rFonts w:ascii="Tahoma" w:hAnsi="Tahoma" w:cs="Tahoma"/>
          <w:sz w:val="22"/>
          <w:szCs w:val="22"/>
        </w:rPr>
        <w:t>4</w:t>
      </w:r>
      <w:r w:rsidR="007D0E5F">
        <w:rPr>
          <w:rFonts w:ascii="Tahoma" w:hAnsi="Tahoma" w:cs="Tahoma"/>
          <w:sz w:val="22"/>
          <w:szCs w:val="22"/>
        </w:rPr>
        <w:t xml:space="preserve"> member</w:t>
      </w:r>
      <w:r w:rsidR="00332551">
        <w:rPr>
          <w:rFonts w:ascii="Tahoma" w:hAnsi="Tahoma" w:cs="Tahoma"/>
          <w:sz w:val="22"/>
          <w:szCs w:val="22"/>
        </w:rPr>
        <w:t>s</w:t>
      </w:r>
      <w:r w:rsidR="007D0E5F">
        <w:rPr>
          <w:rFonts w:ascii="Tahoma" w:hAnsi="Tahoma" w:cs="Tahoma"/>
          <w:sz w:val="22"/>
          <w:szCs w:val="22"/>
        </w:rPr>
        <w:t xml:space="preserve"> of the public.</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244A93">
        <w:rPr>
          <w:rFonts w:ascii="Tahoma" w:hAnsi="Tahoma" w:cs="Tahoma"/>
          <w:sz w:val="22"/>
          <w:szCs w:val="22"/>
        </w:rPr>
        <w:tab/>
      </w:r>
      <w:r w:rsidR="00244A93">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350672" w:rsidP="006F0BFE">
      <w:pPr>
        <w:ind w:left="1134"/>
        <w:rPr>
          <w:rFonts w:ascii="Tahoma" w:hAnsi="Tahoma" w:cs="Tahoma"/>
          <w:sz w:val="22"/>
          <w:szCs w:val="22"/>
        </w:rPr>
      </w:pPr>
      <w:r>
        <w:rPr>
          <w:rFonts w:ascii="Tahoma" w:hAnsi="Tahoma" w:cs="Tahoma"/>
          <w:sz w:val="22"/>
          <w:szCs w:val="22"/>
        </w:rPr>
        <w:t>None.</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332551">
        <w:rPr>
          <w:rFonts w:ascii="Tahoma" w:hAnsi="Tahoma" w:cs="Tahoma"/>
          <w:b/>
          <w:bCs/>
          <w:sz w:val="22"/>
          <w:szCs w:val="22"/>
        </w:rPr>
        <w:t>2</w:t>
      </w:r>
      <w:r w:rsidR="00332551" w:rsidRPr="00332551">
        <w:rPr>
          <w:rFonts w:ascii="Tahoma" w:hAnsi="Tahoma" w:cs="Tahoma"/>
          <w:b/>
          <w:bCs/>
          <w:sz w:val="22"/>
          <w:szCs w:val="22"/>
          <w:vertAlign w:val="superscript"/>
        </w:rPr>
        <w:t>nd</w:t>
      </w:r>
      <w:r w:rsidR="00332551">
        <w:rPr>
          <w:rFonts w:ascii="Tahoma" w:hAnsi="Tahoma" w:cs="Tahoma"/>
          <w:b/>
          <w:bCs/>
          <w:sz w:val="22"/>
          <w:szCs w:val="22"/>
        </w:rPr>
        <w:t xml:space="preserve"> July</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p>
    <w:p w:rsidR="006B2C41" w:rsidRDefault="006B2C41" w:rsidP="006B2C41">
      <w:pPr>
        <w:tabs>
          <w:tab w:val="num" w:pos="1134"/>
        </w:tabs>
        <w:rPr>
          <w:rFonts w:ascii="Tahoma" w:hAnsi="Tahoma" w:cs="Tahoma"/>
          <w:iCs/>
          <w:sz w:val="22"/>
          <w:szCs w:val="22"/>
        </w:rPr>
      </w:pPr>
      <w:r w:rsidRPr="006B2C41">
        <w:rPr>
          <w:rFonts w:ascii="Tahoma" w:hAnsi="Tahoma" w:cs="Tahoma"/>
          <w:b/>
          <w:iCs/>
          <w:sz w:val="22"/>
          <w:szCs w:val="22"/>
        </w:rPr>
        <w:t>91/19</w:t>
      </w:r>
      <w:r>
        <w:rPr>
          <w:rFonts w:ascii="Tahoma" w:hAnsi="Tahoma" w:cs="Tahoma"/>
          <w:b/>
          <w:iCs/>
          <w:sz w:val="22"/>
          <w:szCs w:val="22"/>
        </w:rPr>
        <w:tab/>
        <w:t xml:space="preserve">Planning – </w:t>
      </w:r>
      <w:r>
        <w:rPr>
          <w:rFonts w:ascii="Tahoma" w:hAnsi="Tahoma" w:cs="Tahoma"/>
          <w:iCs/>
          <w:sz w:val="22"/>
          <w:szCs w:val="22"/>
        </w:rPr>
        <w:t>item brought forward on agenda</w:t>
      </w:r>
    </w:p>
    <w:p w:rsidR="006B2C41" w:rsidRDefault="006B2C41" w:rsidP="006B2C41">
      <w:pPr>
        <w:tabs>
          <w:tab w:val="num" w:pos="1134"/>
        </w:tabs>
        <w:rPr>
          <w:rFonts w:ascii="Tahoma" w:hAnsi="Tahoma" w:cs="Tahoma"/>
          <w:iCs/>
          <w:sz w:val="22"/>
          <w:szCs w:val="22"/>
        </w:rPr>
      </w:pPr>
      <w:r>
        <w:rPr>
          <w:rFonts w:ascii="Tahoma" w:hAnsi="Tahoma" w:cs="Tahoma"/>
          <w:iCs/>
          <w:sz w:val="22"/>
          <w:szCs w:val="22"/>
        </w:rPr>
        <w:tab/>
        <w:t xml:space="preserve">Ian Cable was in attendance. </w:t>
      </w:r>
    </w:p>
    <w:p w:rsidR="006B2C41" w:rsidRDefault="006B2C41" w:rsidP="00A23BCE">
      <w:pPr>
        <w:tabs>
          <w:tab w:val="num" w:pos="1134"/>
        </w:tabs>
        <w:ind w:left="1134"/>
        <w:rPr>
          <w:rFonts w:ascii="Tahoma" w:hAnsi="Tahoma" w:cs="Tahoma"/>
          <w:iCs/>
          <w:sz w:val="22"/>
          <w:szCs w:val="22"/>
        </w:rPr>
      </w:pPr>
      <w:r>
        <w:rPr>
          <w:rFonts w:ascii="Tahoma" w:hAnsi="Tahoma" w:cs="Tahoma"/>
          <w:iCs/>
          <w:sz w:val="22"/>
          <w:szCs w:val="22"/>
        </w:rPr>
        <w:t>Outline application was approved for at least 10 dwellings at the site on School Road, the reserved matters application is for 11. A footpath is planned along the frontage of the site to meet with Norfolk County Council</w:t>
      </w:r>
      <w:r w:rsidR="00151338">
        <w:rPr>
          <w:rFonts w:ascii="Tahoma" w:hAnsi="Tahoma" w:cs="Tahoma"/>
          <w:iCs/>
          <w:sz w:val="22"/>
          <w:szCs w:val="22"/>
        </w:rPr>
        <w:t xml:space="preserve"> </w:t>
      </w:r>
      <w:r>
        <w:rPr>
          <w:rFonts w:ascii="Tahoma" w:hAnsi="Tahoma" w:cs="Tahoma"/>
          <w:iCs/>
          <w:sz w:val="22"/>
          <w:szCs w:val="22"/>
        </w:rPr>
        <w:t>(NCC) standards with a small verge. The proposed on-site turning and parking areas exceed the minimum standards required and the visibility splays will be as required by NCC. Ian Cable explained this as questions were raised in respect of access onto School Road.</w:t>
      </w:r>
      <w:r w:rsidR="00CF7E64">
        <w:rPr>
          <w:rFonts w:ascii="Tahoma" w:hAnsi="Tahoma" w:cs="Tahoma"/>
          <w:iCs/>
          <w:sz w:val="22"/>
          <w:szCs w:val="22"/>
        </w:rPr>
        <w:t xml:space="preserve"> The homes will be A rated for Energy Efficiency. There will be a certain amount of road disruption to link the services. A native hedge has been planted at the rear. It was commented that it would be preferable to have smaller properties and another comment was made that the double garage in the middle didn’t fit </w:t>
      </w:r>
      <w:r w:rsidR="006D0FDA">
        <w:rPr>
          <w:rFonts w:ascii="Tahoma" w:hAnsi="Tahoma" w:cs="Tahoma"/>
          <w:iCs/>
          <w:sz w:val="22"/>
          <w:szCs w:val="22"/>
        </w:rPr>
        <w:t xml:space="preserve">in </w:t>
      </w:r>
      <w:r w:rsidR="00CF7E64">
        <w:rPr>
          <w:rFonts w:ascii="Tahoma" w:hAnsi="Tahoma" w:cs="Tahoma"/>
          <w:iCs/>
          <w:sz w:val="22"/>
          <w:szCs w:val="22"/>
        </w:rPr>
        <w:t>well.</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A23BCE">
      <w:pPr>
        <w:tabs>
          <w:tab w:val="num" w:pos="1134"/>
        </w:tabs>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276FD3">
        <w:rPr>
          <w:rFonts w:ascii="Tahoma" w:hAnsi="Tahoma" w:cs="Tahoma"/>
          <w:bCs/>
          <w:sz w:val="22"/>
          <w:szCs w:val="22"/>
        </w:rPr>
        <w:t xml:space="preserve"> </w:t>
      </w:r>
      <w:r w:rsidR="00151338">
        <w:rPr>
          <w:rFonts w:ascii="Tahoma" w:hAnsi="Tahoma" w:cs="Tahoma"/>
          <w:bCs/>
          <w:sz w:val="22"/>
          <w:szCs w:val="22"/>
        </w:rPr>
        <w:t>Martin Stevens is still considering, clerk to email him application form.</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7D0E5F" w:rsidRDefault="00151338" w:rsidP="00782A4A">
      <w:pPr>
        <w:ind w:left="1134"/>
        <w:rPr>
          <w:rFonts w:ascii="Tahoma" w:hAnsi="Tahoma" w:cs="Tahoma"/>
          <w:bCs/>
          <w:sz w:val="22"/>
          <w:szCs w:val="22"/>
        </w:rPr>
      </w:pPr>
      <w:r>
        <w:rPr>
          <w:rFonts w:ascii="Tahoma" w:hAnsi="Tahoma" w:cs="Tahoma"/>
          <w:bCs/>
          <w:sz w:val="22"/>
          <w:szCs w:val="22"/>
        </w:rPr>
        <w:t>New mail box has now been fitted after a 10 month wait. Solar panel on VAS still facing the wrong way and is now overgrown. Speedgate on right hand side also now overgrown. 2 School Road was been mentioned at previous meetings and there is still a lot of rubbish around. Letter to be sent to the residents asking them to tidy it up.</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A2663F" w:rsidP="006237AC">
      <w:pPr>
        <w:ind w:left="1134"/>
        <w:rPr>
          <w:rFonts w:ascii="Tahoma" w:hAnsi="Tahoma" w:cs="Tahoma"/>
          <w:bCs/>
          <w:sz w:val="22"/>
          <w:szCs w:val="22"/>
        </w:rPr>
      </w:pPr>
      <w:r>
        <w:rPr>
          <w:rFonts w:ascii="Tahoma" w:hAnsi="Tahoma" w:cs="Tahoma"/>
          <w:bCs/>
          <w:sz w:val="22"/>
          <w:szCs w:val="22"/>
        </w:rPr>
        <w:t>None.</w:t>
      </w:r>
    </w:p>
    <w:p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563629" w:rsidRDefault="00782A4A" w:rsidP="00782A4A">
      <w:pPr>
        <w:ind w:left="1134"/>
        <w:rPr>
          <w:rFonts w:ascii="Tahoma" w:hAnsi="Tahoma" w:cs="Tahoma"/>
          <w:bCs/>
          <w:sz w:val="22"/>
          <w:szCs w:val="22"/>
        </w:rPr>
      </w:pPr>
      <w:r>
        <w:rPr>
          <w:rFonts w:ascii="Tahoma" w:hAnsi="Tahoma" w:cs="Tahoma"/>
          <w:bCs/>
          <w:sz w:val="22"/>
          <w:szCs w:val="22"/>
        </w:rPr>
        <w:t>C</w:t>
      </w:r>
      <w:r w:rsidR="00A2663F">
        <w:rPr>
          <w:rFonts w:ascii="Tahoma" w:hAnsi="Tahoma" w:cs="Tahoma"/>
          <w:bCs/>
          <w:sz w:val="22"/>
          <w:szCs w:val="22"/>
        </w:rPr>
        <w:t>PRE magazines</w:t>
      </w:r>
    </w:p>
    <w:p w:rsidR="00A2663F" w:rsidRDefault="00A2663F" w:rsidP="00782A4A">
      <w:pPr>
        <w:ind w:left="1134"/>
        <w:rPr>
          <w:rFonts w:ascii="Tahoma" w:hAnsi="Tahoma" w:cs="Tahoma"/>
          <w:bCs/>
          <w:sz w:val="22"/>
          <w:szCs w:val="22"/>
        </w:rPr>
      </w:pPr>
      <w:r>
        <w:rPr>
          <w:rFonts w:ascii="Tahoma" w:hAnsi="Tahoma" w:cs="Tahoma"/>
          <w:bCs/>
          <w:sz w:val="22"/>
          <w:szCs w:val="22"/>
        </w:rPr>
        <w:t>Age UK letter</w:t>
      </w:r>
    </w:p>
    <w:p w:rsidR="005A7CC5" w:rsidRDefault="005A7CC5" w:rsidP="00782A4A">
      <w:pPr>
        <w:ind w:left="1134"/>
        <w:rPr>
          <w:rFonts w:ascii="Tahoma" w:hAnsi="Tahoma" w:cs="Tahoma"/>
          <w:bCs/>
          <w:sz w:val="22"/>
          <w:szCs w:val="22"/>
        </w:rPr>
      </w:pPr>
      <w:r>
        <w:rPr>
          <w:rFonts w:ascii="Tahoma" w:hAnsi="Tahoma" w:cs="Tahoma"/>
          <w:bCs/>
          <w:sz w:val="22"/>
          <w:szCs w:val="22"/>
        </w:rPr>
        <w:t>Email of 29</w:t>
      </w:r>
      <w:r w:rsidRPr="005A7CC5">
        <w:rPr>
          <w:rFonts w:ascii="Tahoma" w:hAnsi="Tahoma" w:cs="Tahoma"/>
          <w:bCs/>
          <w:sz w:val="22"/>
          <w:szCs w:val="22"/>
          <w:vertAlign w:val="superscript"/>
        </w:rPr>
        <w:t>th</w:t>
      </w:r>
      <w:r>
        <w:rPr>
          <w:rFonts w:ascii="Tahoma" w:hAnsi="Tahoma" w:cs="Tahoma"/>
          <w:bCs/>
          <w:sz w:val="22"/>
          <w:szCs w:val="22"/>
        </w:rPr>
        <w:t xml:space="preserve"> August re invitation to me the new Downham Market Police Inspector</w:t>
      </w:r>
    </w:p>
    <w:p w:rsidR="005A7CC5" w:rsidRPr="007D0E5F" w:rsidRDefault="005A7CC5" w:rsidP="00782A4A">
      <w:pPr>
        <w:ind w:left="1134"/>
        <w:rPr>
          <w:rFonts w:ascii="Tahoma" w:hAnsi="Tahoma" w:cs="Tahoma"/>
          <w:bCs/>
          <w:sz w:val="22"/>
          <w:szCs w:val="22"/>
        </w:rPr>
      </w:pPr>
      <w:r>
        <w:rPr>
          <w:rFonts w:ascii="Tahoma" w:hAnsi="Tahoma" w:cs="Tahoma"/>
          <w:bCs/>
          <w:sz w:val="22"/>
          <w:szCs w:val="22"/>
        </w:rPr>
        <w:t>Police ‘Drop In’</w:t>
      </w:r>
      <w:r w:rsidR="00F5550C">
        <w:rPr>
          <w:rFonts w:ascii="Tahoma" w:hAnsi="Tahoma" w:cs="Tahoma"/>
          <w:bCs/>
          <w:sz w:val="22"/>
          <w:szCs w:val="22"/>
        </w:rPr>
        <w:t xml:space="preserve"> surgeries info.</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782A4A" w:rsidRDefault="00F5550C" w:rsidP="005C6882">
      <w:pPr>
        <w:pStyle w:val="ListParagraph"/>
        <w:numPr>
          <w:ilvl w:val="0"/>
          <w:numId w:val="23"/>
        </w:numPr>
        <w:ind w:left="1134" w:hanging="708"/>
        <w:rPr>
          <w:rFonts w:ascii="Tahoma" w:hAnsi="Tahoma" w:cs="Tahoma"/>
          <w:bCs/>
          <w:sz w:val="22"/>
          <w:szCs w:val="22"/>
        </w:rPr>
      </w:pPr>
      <w:r>
        <w:rPr>
          <w:rFonts w:ascii="Tahoma" w:hAnsi="Tahoma" w:cs="Tahoma"/>
          <w:bCs/>
          <w:sz w:val="22"/>
          <w:szCs w:val="22"/>
        </w:rPr>
        <w:t>The bins are full and need emptying.</w:t>
      </w:r>
    </w:p>
    <w:p w:rsidR="00F5550C" w:rsidRDefault="00F5550C" w:rsidP="00F5550C">
      <w:pPr>
        <w:pStyle w:val="ListParagraph"/>
        <w:ind w:left="1134"/>
        <w:rPr>
          <w:rFonts w:ascii="Tahoma" w:hAnsi="Tahoma" w:cs="Tahoma"/>
          <w:bCs/>
          <w:sz w:val="22"/>
          <w:szCs w:val="22"/>
        </w:rPr>
      </w:pPr>
      <w:r>
        <w:rPr>
          <w:rFonts w:ascii="Tahoma" w:hAnsi="Tahoma" w:cs="Tahoma"/>
          <w:bCs/>
          <w:sz w:val="22"/>
          <w:szCs w:val="22"/>
        </w:rPr>
        <w:t>Hedge near the entrance, tree growing over the road – clerk to contact Holly Landscapes.</w:t>
      </w:r>
    </w:p>
    <w:p w:rsidR="00AD3576" w:rsidRDefault="00AD3576" w:rsidP="00F5550C">
      <w:pPr>
        <w:pStyle w:val="ListParagraph"/>
        <w:ind w:left="1134"/>
        <w:rPr>
          <w:rFonts w:ascii="Tahoma" w:hAnsi="Tahoma" w:cs="Tahoma"/>
          <w:bCs/>
          <w:sz w:val="22"/>
          <w:szCs w:val="22"/>
        </w:rPr>
      </w:pPr>
      <w:r>
        <w:rPr>
          <w:rFonts w:ascii="Tahoma" w:hAnsi="Tahoma" w:cs="Tahoma"/>
          <w:bCs/>
          <w:sz w:val="22"/>
          <w:szCs w:val="22"/>
        </w:rPr>
        <w:t>Tom Thumb Unit – struts have been tightened.</w:t>
      </w:r>
    </w:p>
    <w:p w:rsidR="00AD3576" w:rsidRDefault="00AD3576" w:rsidP="00F5550C">
      <w:pPr>
        <w:pStyle w:val="ListParagraph"/>
        <w:ind w:left="1134"/>
        <w:rPr>
          <w:rFonts w:ascii="Tahoma" w:hAnsi="Tahoma" w:cs="Tahoma"/>
          <w:bCs/>
          <w:sz w:val="22"/>
          <w:szCs w:val="22"/>
        </w:rPr>
      </w:pPr>
      <w:r>
        <w:rPr>
          <w:rFonts w:ascii="Tahoma" w:hAnsi="Tahoma" w:cs="Tahoma"/>
          <w:bCs/>
          <w:sz w:val="22"/>
          <w:szCs w:val="22"/>
        </w:rPr>
        <w:t>Some cable ties have disappeared.</w:t>
      </w:r>
    </w:p>
    <w:p w:rsidR="00AD3576" w:rsidRDefault="00AD3576" w:rsidP="00F5550C">
      <w:pPr>
        <w:pStyle w:val="ListParagraph"/>
        <w:ind w:left="1134"/>
        <w:rPr>
          <w:rFonts w:ascii="Tahoma" w:hAnsi="Tahoma" w:cs="Tahoma"/>
          <w:bCs/>
          <w:sz w:val="22"/>
          <w:szCs w:val="22"/>
        </w:rPr>
      </w:pPr>
      <w:r>
        <w:rPr>
          <w:rFonts w:ascii="Tahoma" w:hAnsi="Tahoma" w:cs="Tahoma"/>
          <w:bCs/>
          <w:sz w:val="22"/>
          <w:szCs w:val="22"/>
        </w:rPr>
        <w:t>Climbing Frame, some knots have come out of the wood, ask KOMPAN if it can be treated.</w:t>
      </w:r>
    </w:p>
    <w:p w:rsidR="005C6882" w:rsidRDefault="005C6882" w:rsidP="00F5550C">
      <w:pPr>
        <w:pStyle w:val="ListParagraph"/>
        <w:ind w:left="1134"/>
        <w:rPr>
          <w:rFonts w:ascii="Tahoma" w:hAnsi="Tahoma" w:cs="Tahoma"/>
          <w:bCs/>
          <w:sz w:val="22"/>
          <w:szCs w:val="22"/>
        </w:rPr>
      </w:pPr>
      <w:r>
        <w:rPr>
          <w:rFonts w:ascii="Tahoma" w:hAnsi="Tahoma" w:cs="Tahoma"/>
          <w:bCs/>
          <w:sz w:val="22"/>
          <w:szCs w:val="22"/>
        </w:rPr>
        <w:t>Bowls Green – brambles growing out of the hedge, responsibility of Bowls Club, R Pearman will speak to them.</w:t>
      </w:r>
    </w:p>
    <w:p w:rsidR="005C6882" w:rsidRDefault="005C6882" w:rsidP="00F5550C">
      <w:pPr>
        <w:pStyle w:val="ListParagraph"/>
        <w:ind w:left="1134"/>
        <w:rPr>
          <w:rFonts w:ascii="Tahoma" w:hAnsi="Tahoma" w:cs="Tahoma"/>
          <w:bCs/>
          <w:sz w:val="22"/>
          <w:szCs w:val="22"/>
        </w:rPr>
      </w:pPr>
      <w:r>
        <w:rPr>
          <w:rFonts w:ascii="Tahoma" w:hAnsi="Tahoma" w:cs="Tahoma"/>
          <w:bCs/>
          <w:sz w:val="22"/>
          <w:szCs w:val="22"/>
        </w:rPr>
        <w:t>Brambles in Laurel hedge, clerk to contact Holly Landscapes.</w:t>
      </w:r>
    </w:p>
    <w:p w:rsidR="005C6882" w:rsidRPr="005C6882" w:rsidRDefault="005C6882" w:rsidP="005C6882">
      <w:pPr>
        <w:pStyle w:val="ListParagraph"/>
        <w:numPr>
          <w:ilvl w:val="0"/>
          <w:numId w:val="23"/>
        </w:numPr>
        <w:ind w:left="1134" w:hanging="708"/>
        <w:rPr>
          <w:rFonts w:ascii="Tahoma" w:hAnsi="Tahoma" w:cs="Tahoma"/>
          <w:bCs/>
          <w:sz w:val="22"/>
          <w:szCs w:val="22"/>
        </w:rPr>
      </w:pPr>
      <w:r>
        <w:rPr>
          <w:rFonts w:ascii="Tahoma" w:hAnsi="Tahoma" w:cs="Tahoma"/>
          <w:bCs/>
          <w:sz w:val="22"/>
          <w:szCs w:val="22"/>
        </w:rPr>
        <w:t>Still pending additional quote from CGM, it is expected this week and will then be emailed around.</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5C6882"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Football matches have been being played but this is just a temporary arrangement.</w:t>
      </w:r>
    </w:p>
    <w:p w:rsidR="005C6882" w:rsidRDefault="005C6882"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lastRenderedPageBreak/>
        <w:t xml:space="preserve">The Pigeon Club </w:t>
      </w:r>
      <w:r w:rsidR="00647293">
        <w:rPr>
          <w:rFonts w:ascii="Tahoma" w:hAnsi="Tahoma" w:cs="Tahoma"/>
          <w:bCs/>
          <w:sz w:val="22"/>
          <w:szCs w:val="22"/>
        </w:rPr>
        <w:t>has</w:t>
      </w:r>
      <w:r>
        <w:rPr>
          <w:rFonts w:ascii="Tahoma" w:hAnsi="Tahoma" w:cs="Tahoma"/>
          <w:bCs/>
          <w:sz w:val="22"/>
          <w:szCs w:val="22"/>
        </w:rPr>
        <w:t xml:space="preserve"> asked for consent to store an additional container, if required. It was agreed that consent would be granted, subject to them obtaining the relevant permissions, i.e. planning consent.</w:t>
      </w:r>
    </w:p>
    <w:p w:rsidR="00BF07C1" w:rsidRDefault="00E4294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Byelaw</w:t>
      </w:r>
      <w:r w:rsidR="00EE4EBD">
        <w:rPr>
          <w:rFonts w:ascii="Tahoma" w:hAnsi="Tahoma" w:cs="Tahoma"/>
          <w:bCs/>
          <w:sz w:val="22"/>
          <w:szCs w:val="22"/>
        </w:rPr>
        <w:t>s. No further action at this time as consultation article to be in next newsletter.</w:t>
      </w:r>
    </w:p>
    <w:p w:rsidR="00CA6F82" w:rsidRPr="005C6882"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5C6882" w:rsidRDefault="008450E5" w:rsidP="005C6882">
      <w:pPr>
        <w:pStyle w:val="ListParagraph"/>
        <w:numPr>
          <w:ilvl w:val="0"/>
          <w:numId w:val="24"/>
        </w:numPr>
        <w:ind w:right="-421"/>
        <w:rPr>
          <w:rFonts w:ascii="Tahoma" w:hAnsi="Tahoma" w:cs="Tahoma"/>
          <w:sz w:val="22"/>
          <w:szCs w:val="22"/>
        </w:rPr>
      </w:pPr>
      <w:r>
        <w:rPr>
          <w:rFonts w:ascii="Tahoma" w:hAnsi="Tahoma" w:cs="Tahoma"/>
          <w:sz w:val="22"/>
          <w:szCs w:val="22"/>
        </w:rPr>
        <w:t>A10 junction discussed as further accident. Letter to be sent to highways asking if they will re-consider the highway junction improvements, i.e. filter lane. MP and Borough and County Councillors to be copied in. It was also asked whether School Road could be reduced to 20mph.</w:t>
      </w:r>
    </w:p>
    <w:p w:rsidR="005C6882" w:rsidRPr="00391E7A" w:rsidRDefault="00391E7A" w:rsidP="00391E7A">
      <w:pPr>
        <w:pStyle w:val="ListParagraph"/>
        <w:numPr>
          <w:ilvl w:val="0"/>
          <w:numId w:val="24"/>
        </w:numPr>
        <w:ind w:left="1134" w:right="-421" w:hanging="708"/>
        <w:rPr>
          <w:rFonts w:ascii="Tahoma" w:hAnsi="Tahoma" w:cs="Tahoma"/>
          <w:b/>
          <w:sz w:val="22"/>
          <w:szCs w:val="22"/>
        </w:rPr>
      </w:pPr>
      <w:r w:rsidRPr="00391E7A">
        <w:rPr>
          <w:rFonts w:ascii="Tahoma" w:hAnsi="Tahoma" w:cs="Tahoma"/>
          <w:sz w:val="22"/>
          <w:szCs w:val="22"/>
        </w:rPr>
        <w:t xml:space="preserve">PROW issues at Oaklands Lane/Thorpeland Lane. Martin Stevens advised that his solicitor will be contacting the Parish Council to ask for support in respect of the deviation order for the public footpath. Since 1969 the path has been in its current location and </w:t>
      </w:r>
      <w:r>
        <w:rPr>
          <w:rFonts w:ascii="Tahoma" w:hAnsi="Tahoma" w:cs="Tahoma"/>
          <w:sz w:val="22"/>
          <w:szCs w:val="22"/>
        </w:rPr>
        <w:t xml:space="preserve">it </w:t>
      </w:r>
      <w:r w:rsidRPr="00391E7A">
        <w:rPr>
          <w:rFonts w:ascii="Tahoma" w:hAnsi="Tahoma" w:cs="Tahoma"/>
          <w:sz w:val="22"/>
          <w:szCs w:val="22"/>
        </w:rPr>
        <w:t>is as all those present remember it.</w:t>
      </w:r>
    </w:p>
    <w:p w:rsidR="003A24A2" w:rsidRDefault="003A24A2"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Solicitor</w:t>
      </w:r>
    </w:p>
    <w:p w:rsidR="003A24A2" w:rsidRPr="003A24A2" w:rsidRDefault="003A24A2" w:rsidP="003A24A2">
      <w:pPr>
        <w:widowControl w:val="0"/>
        <w:overflowPunct/>
        <w:ind w:left="1134"/>
        <w:textAlignment w:val="auto"/>
        <w:rPr>
          <w:rFonts w:ascii="Tahoma" w:hAnsi="Tahoma" w:cs="Tahoma"/>
          <w:bCs/>
          <w:sz w:val="22"/>
          <w:szCs w:val="22"/>
        </w:rPr>
      </w:pPr>
      <w:r>
        <w:rPr>
          <w:rFonts w:ascii="Tahoma" w:hAnsi="Tahoma" w:cs="Tahoma"/>
          <w:bCs/>
          <w:sz w:val="22"/>
          <w:szCs w:val="22"/>
        </w:rPr>
        <w:t>Discussed document storage and transferring documents to Fraser Dawbarns</w:t>
      </w:r>
      <w:r w:rsidR="00391E7A">
        <w:rPr>
          <w:rFonts w:ascii="Tahoma" w:hAnsi="Tahoma" w:cs="Tahoma"/>
          <w:bCs/>
          <w:sz w:val="22"/>
          <w:szCs w:val="22"/>
        </w:rPr>
        <w:t>. Clerk has checked with NALC and PC can decide where to store. All agreed to transfer the documents to Fraser Dawbarns. Once clerk has reviewed all documents she holds, and the amount is known, then we can ask if they can hold additional documents.</w:t>
      </w:r>
    </w:p>
    <w:p w:rsidR="000350BB" w:rsidRPr="00EE4EBD" w:rsidRDefault="000350BB"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EE4EBD">
        <w:rPr>
          <w:rFonts w:ascii="Tahoma" w:hAnsi="Tahoma" w:cs="Tahoma"/>
          <w:b/>
          <w:bCs/>
          <w:sz w:val="22"/>
          <w:szCs w:val="22"/>
        </w:rPr>
        <w:t>Policies</w:t>
      </w:r>
    </w:p>
    <w:p w:rsidR="000350BB" w:rsidRPr="000350BB" w:rsidRDefault="000350BB" w:rsidP="000350BB">
      <w:pPr>
        <w:widowControl w:val="0"/>
        <w:overflowPunct/>
        <w:ind w:left="1134"/>
        <w:textAlignment w:val="auto"/>
        <w:rPr>
          <w:rFonts w:ascii="Tahoma" w:hAnsi="Tahoma" w:cs="Tahoma"/>
          <w:bCs/>
          <w:sz w:val="22"/>
          <w:szCs w:val="22"/>
        </w:rPr>
      </w:pPr>
      <w:r>
        <w:rPr>
          <w:rFonts w:ascii="Tahoma" w:hAnsi="Tahoma" w:cs="Tahoma"/>
          <w:bCs/>
          <w:sz w:val="22"/>
          <w:szCs w:val="22"/>
        </w:rPr>
        <w:t xml:space="preserve">Policies need to be reviewed. </w:t>
      </w:r>
      <w:r w:rsidR="003A24A2">
        <w:rPr>
          <w:rFonts w:ascii="Tahoma" w:hAnsi="Tahoma" w:cs="Tahoma"/>
          <w:bCs/>
          <w:sz w:val="22"/>
          <w:szCs w:val="22"/>
        </w:rPr>
        <w:t>To discuss at the next meeting</w:t>
      </w:r>
      <w:r w:rsidR="00391E7A">
        <w:rPr>
          <w:rFonts w:ascii="Tahoma" w:hAnsi="Tahoma" w:cs="Tahoma"/>
          <w:bCs/>
          <w:sz w:val="22"/>
          <w:szCs w:val="22"/>
        </w:rPr>
        <w:t>, when all Councillors have reviewed them</w:t>
      </w:r>
      <w:r w:rsidR="003A24A2">
        <w:rPr>
          <w:rFonts w:ascii="Tahoma" w:hAnsi="Tahoma" w:cs="Tahoma"/>
          <w:bCs/>
          <w:sz w:val="22"/>
          <w:szCs w:val="22"/>
        </w:rPr>
        <w:t>.</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391E7A" w:rsidP="00CB5D47">
      <w:pPr>
        <w:widowControl w:val="0"/>
        <w:overflowPunct/>
        <w:ind w:left="1134"/>
        <w:textAlignment w:val="auto"/>
        <w:rPr>
          <w:rFonts w:ascii="Tahoma" w:hAnsi="Tahoma" w:cs="Tahoma"/>
          <w:bCs/>
          <w:sz w:val="22"/>
          <w:szCs w:val="22"/>
        </w:rPr>
      </w:pPr>
      <w:r>
        <w:rPr>
          <w:rFonts w:ascii="Tahoma" w:hAnsi="Tahoma" w:cs="Tahoma"/>
          <w:bCs/>
          <w:sz w:val="22"/>
          <w:szCs w:val="22"/>
        </w:rPr>
        <w:t>Has gone out and been well received as very informative.</w:t>
      </w:r>
    </w:p>
    <w:p w:rsidR="00A92370" w:rsidRPr="00A92370"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rsidR="00701659" w:rsidRPr="000350BB" w:rsidRDefault="00391E7A" w:rsidP="00F5610A">
      <w:pPr>
        <w:widowControl w:val="0"/>
        <w:overflowPunct/>
        <w:ind w:left="1134"/>
        <w:textAlignment w:val="auto"/>
        <w:rPr>
          <w:rFonts w:ascii="Tahoma" w:hAnsi="Tahoma" w:cs="Tahoma"/>
          <w:bCs/>
          <w:sz w:val="22"/>
          <w:szCs w:val="22"/>
        </w:rPr>
      </w:pPr>
      <w:r>
        <w:rPr>
          <w:rFonts w:ascii="Tahoma" w:hAnsi="Tahoma" w:cs="Tahoma"/>
          <w:sz w:val="22"/>
          <w:szCs w:val="22"/>
        </w:rPr>
        <w:t>Already discussed above.</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F5610A"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Cheques agreed </w:t>
      </w:r>
      <w:r w:rsidR="002D7702" w:rsidRPr="00391E7A">
        <w:rPr>
          <w:rFonts w:ascii="Tahoma" w:hAnsi="Tahoma" w:cs="Tahoma"/>
          <w:bCs/>
          <w:sz w:val="22"/>
          <w:szCs w:val="22"/>
        </w:rPr>
        <w:t xml:space="preserve">for </w:t>
      </w:r>
      <w:r w:rsidR="005C2C8F">
        <w:rPr>
          <w:rFonts w:ascii="Tahoma" w:hAnsi="Tahoma" w:cs="Tahoma"/>
          <w:bCs/>
          <w:sz w:val="22"/>
          <w:szCs w:val="22"/>
        </w:rPr>
        <w:t xml:space="preserve">payment: BCKLWN payment error - £120.00, </w:t>
      </w:r>
      <w:r w:rsidR="00647293">
        <w:rPr>
          <w:rFonts w:ascii="Tahoma" w:hAnsi="Tahoma" w:cs="Tahoma"/>
          <w:bCs/>
          <w:sz w:val="22"/>
          <w:szCs w:val="22"/>
        </w:rPr>
        <w:t>Election recharge payment -</w:t>
      </w:r>
      <w:r w:rsidR="00E10E46">
        <w:rPr>
          <w:rFonts w:ascii="Tahoma" w:hAnsi="Tahoma" w:cs="Tahoma"/>
          <w:bCs/>
          <w:sz w:val="22"/>
          <w:szCs w:val="22"/>
        </w:rPr>
        <w:t xml:space="preserve"> £47.80, Newsletter - £55.00, Holly Landscapes</w:t>
      </w:r>
      <w:r w:rsidR="00647293">
        <w:rPr>
          <w:rFonts w:ascii="Tahoma" w:hAnsi="Tahoma" w:cs="Tahoma"/>
          <w:bCs/>
          <w:sz w:val="22"/>
          <w:szCs w:val="22"/>
        </w:rPr>
        <w:t xml:space="preserve"> (Grounds Maintenance)</w:t>
      </w:r>
      <w:r w:rsidR="00E10E46">
        <w:rPr>
          <w:rFonts w:ascii="Tahoma" w:hAnsi="Tahoma" w:cs="Tahoma"/>
          <w:bCs/>
          <w:sz w:val="22"/>
          <w:szCs w:val="22"/>
        </w:rPr>
        <w:t xml:space="preserve"> - £726.74, Indigo Waste</w:t>
      </w:r>
      <w:r w:rsidR="00647293">
        <w:rPr>
          <w:rFonts w:ascii="Tahoma" w:hAnsi="Tahoma" w:cs="Tahoma"/>
          <w:bCs/>
          <w:sz w:val="22"/>
          <w:szCs w:val="22"/>
        </w:rPr>
        <w:t xml:space="preserve"> (Bottle Bank)</w:t>
      </w:r>
      <w:r w:rsidR="00E10E46">
        <w:rPr>
          <w:rFonts w:ascii="Tahoma" w:hAnsi="Tahoma" w:cs="Tahoma"/>
          <w:bCs/>
          <w:sz w:val="22"/>
          <w:szCs w:val="22"/>
        </w:rPr>
        <w:t xml:space="preserve"> - £10.80.</w:t>
      </w:r>
    </w:p>
    <w:p w:rsidR="00C852BE"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Accounts to </w:t>
      </w:r>
      <w:r w:rsidR="00391E7A">
        <w:rPr>
          <w:rFonts w:ascii="Tahoma" w:hAnsi="Tahoma" w:cs="Tahoma"/>
          <w:bCs/>
          <w:sz w:val="22"/>
          <w:szCs w:val="22"/>
        </w:rPr>
        <w:t>16th</w:t>
      </w:r>
      <w:r w:rsidR="00357B16" w:rsidRPr="00391E7A">
        <w:rPr>
          <w:rFonts w:ascii="Tahoma" w:hAnsi="Tahoma" w:cs="Tahoma"/>
          <w:bCs/>
          <w:sz w:val="22"/>
          <w:szCs w:val="22"/>
        </w:rPr>
        <w:t xml:space="preserve"> </w:t>
      </w:r>
      <w:r w:rsidR="00391E7A" w:rsidRPr="00391E7A">
        <w:rPr>
          <w:rFonts w:ascii="Tahoma" w:hAnsi="Tahoma" w:cs="Tahoma"/>
          <w:bCs/>
          <w:sz w:val="22"/>
          <w:szCs w:val="22"/>
        </w:rPr>
        <w:t>August</w:t>
      </w:r>
      <w:r w:rsidR="00D81E9F" w:rsidRPr="00391E7A">
        <w:rPr>
          <w:rFonts w:ascii="Tahoma" w:hAnsi="Tahoma" w:cs="Tahoma"/>
          <w:bCs/>
          <w:sz w:val="22"/>
          <w:szCs w:val="22"/>
        </w:rPr>
        <w:t xml:space="preserve"> </w:t>
      </w:r>
      <w:r w:rsidR="009E0B20" w:rsidRPr="00391E7A">
        <w:rPr>
          <w:rFonts w:ascii="Tahoma" w:hAnsi="Tahoma" w:cs="Tahoma"/>
          <w:bCs/>
          <w:sz w:val="22"/>
          <w:szCs w:val="22"/>
        </w:rPr>
        <w:t>2019</w:t>
      </w:r>
      <w:r w:rsidR="00027644" w:rsidRPr="00391E7A">
        <w:rPr>
          <w:rFonts w:ascii="Tahoma" w:hAnsi="Tahoma" w:cs="Tahoma"/>
          <w:bCs/>
          <w:sz w:val="22"/>
          <w:szCs w:val="22"/>
        </w:rPr>
        <w:t xml:space="preserve"> </w:t>
      </w:r>
      <w:r w:rsidR="00A92370" w:rsidRPr="00391E7A">
        <w:rPr>
          <w:rFonts w:ascii="Tahoma" w:hAnsi="Tahoma" w:cs="Tahoma"/>
          <w:bCs/>
          <w:sz w:val="22"/>
          <w:szCs w:val="22"/>
        </w:rPr>
        <w:t>agreed and signed</w:t>
      </w:r>
      <w:r w:rsidR="00391C36" w:rsidRPr="00391E7A">
        <w:rPr>
          <w:rFonts w:ascii="Tahoma" w:hAnsi="Tahoma" w:cs="Tahoma"/>
          <w:bCs/>
          <w:sz w:val="22"/>
          <w:szCs w:val="22"/>
        </w:rPr>
        <w:t>.</w:t>
      </w:r>
      <w:r w:rsidR="00A92370" w:rsidRPr="00391E7A">
        <w:rPr>
          <w:rFonts w:ascii="Tahoma" w:hAnsi="Tahoma" w:cs="Tahoma"/>
          <w:bCs/>
          <w:sz w:val="22"/>
          <w:szCs w:val="22"/>
        </w:rPr>
        <w:t xml:space="preserve"> </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357B16" w:rsidRDefault="00F5610A" w:rsidP="00357B16">
      <w:pPr>
        <w:ind w:left="1134"/>
        <w:rPr>
          <w:rFonts w:ascii="Tahoma" w:hAnsi="Tahoma" w:cs="Tahoma"/>
          <w:bCs/>
          <w:sz w:val="22"/>
          <w:szCs w:val="22"/>
        </w:rPr>
      </w:pPr>
      <w:r>
        <w:rPr>
          <w:rFonts w:ascii="Tahoma" w:hAnsi="Tahoma" w:cs="Tahoma"/>
          <w:bCs/>
          <w:sz w:val="22"/>
          <w:szCs w:val="22"/>
        </w:rPr>
        <w:t>Litter equipment offered by the Borou</w:t>
      </w:r>
      <w:r w:rsidR="00391E7A">
        <w:rPr>
          <w:rFonts w:ascii="Tahoma" w:hAnsi="Tahoma" w:cs="Tahoma"/>
          <w:bCs/>
          <w:sz w:val="22"/>
          <w:szCs w:val="22"/>
        </w:rPr>
        <w:t>gh Council but not yet received, clerk to chase.</w:t>
      </w:r>
    </w:p>
    <w:p w:rsidR="00391E7A" w:rsidRDefault="00391E7A" w:rsidP="00357B16">
      <w:pPr>
        <w:ind w:left="1134"/>
        <w:rPr>
          <w:rFonts w:ascii="Tahoma" w:hAnsi="Tahoma" w:cs="Tahoma"/>
          <w:bCs/>
          <w:sz w:val="22"/>
          <w:szCs w:val="22"/>
        </w:rPr>
      </w:pPr>
      <w:r>
        <w:rPr>
          <w:rFonts w:ascii="Tahoma" w:hAnsi="Tahoma" w:cs="Tahoma"/>
          <w:bCs/>
          <w:sz w:val="22"/>
          <w:szCs w:val="22"/>
        </w:rPr>
        <w:t>L Brady will contact the School.</w:t>
      </w:r>
    </w:p>
    <w:p w:rsidR="00391E7A" w:rsidRDefault="00391E7A" w:rsidP="00357B16">
      <w:pPr>
        <w:ind w:left="1134"/>
        <w:rPr>
          <w:rFonts w:ascii="Tahoma" w:hAnsi="Tahoma" w:cs="Tahoma"/>
          <w:bCs/>
          <w:sz w:val="22"/>
          <w:szCs w:val="22"/>
        </w:rPr>
      </w:pPr>
      <w:r>
        <w:rPr>
          <w:rFonts w:ascii="Tahoma" w:hAnsi="Tahoma" w:cs="Tahoma"/>
          <w:bCs/>
          <w:sz w:val="22"/>
          <w:szCs w:val="22"/>
        </w:rPr>
        <w:t>Recycling Amnesty on 19</w:t>
      </w:r>
      <w:r w:rsidRPr="00391E7A">
        <w:rPr>
          <w:rFonts w:ascii="Tahoma" w:hAnsi="Tahoma" w:cs="Tahoma"/>
          <w:bCs/>
          <w:sz w:val="22"/>
          <w:szCs w:val="22"/>
          <w:vertAlign w:val="superscript"/>
        </w:rPr>
        <w:t>th</w:t>
      </w:r>
      <w:r>
        <w:rPr>
          <w:rFonts w:ascii="Tahoma" w:hAnsi="Tahoma" w:cs="Tahoma"/>
          <w:bCs/>
          <w:sz w:val="22"/>
          <w:szCs w:val="22"/>
        </w:rPr>
        <w:t>/20</w:t>
      </w:r>
      <w:r w:rsidRPr="00391E7A">
        <w:rPr>
          <w:rFonts w:ascii="Tahoma" w:hAnsi="Tahoma" w:cs="Tahoma"/>
          <w:bCs/>
          <w:sz w:val="22"/>
          <w:szCs w:val="22"/>
          <w:vertAlign w:val="superscript"/>
        </w:rPr>
        <w:t>th</w:t>
      </w:r>
      <w:r>
        <w:rPr>
          <w:rFonts w:ascii="Tahoma" w:hAnsi="Tahoma" w:cs="Tahoma"/>
          <w:bCs/>
          <w:sz w:val="22"/>
          <w:szCs w:val="22"/>
        </w:rPr>
        <w:t xml:space="preserve"> October – clerk to add link to website.</w:t>
      </w:r>
    </w:p>
    <w:p w:rsidR="005C2C8F" w:rsidRDefault="005C2C8F" w:rsidP="00357B16">
      <w:pPr>
        <w:ind w:left="1134"/>
        <w:rPr>
          <w:rFonts w:ascii="Tahoma" w:hAnsi="Tahoma" w:cs="Tahoma"/>
          <w:bCs/>
          <w:sz w:val="22"/>
          <w:szCs w:val="22"/>
        </w:rPr>
      </w:pPr>
      <w:r>
        <w:rPr>
          <w:rFonts w:ascii="Tahoma" w:hAnsi="Tahoma" w:cs="Tahoma"/>
          <w:bCs/>
          <w:sz w:val="22"/>
          <w:szCs w:val="22"/>
        </w:rPr>
        <w:t xml:space="preserve">Grass never cut on Watlington Road outside Eve Thomas’s house, clerk will contact highways once address known. SAM2 to be on next agenda for </w:t>
      </w:r>
      <w:r w:rsidR="00647293">
        <w:rPr>
          <w:rFonts w:ascii="Tahoma" w:hAnsi="Tahoma" w:cs="Tahoma"/>
          <w:bCs/>
          <w:sz w:val="22"/>
          <w:szCs w:val="22"/>
        </w:rPr>
        <w:t xml:space="preserve">consideration for </w:t>
      </w:r>
      <w:r>
        <w:rPr>
          <w:rFonts w:ascii="Tahoma" w:hAnsi="Tahoma" w:cs="Tahoma"/>
          <w:bCs/>
          <w:sz w:val="22"/>
          <w:szCs w:val="22"/>
        </w:rPr>
        <w:t>PPS.</w:t>
      </w:r>
    </w:p>
    <w:p w:rsidR="005C2C8F" w:rsidRPr="00357B16" w:rsidRDefault="005C2C8F" w:rsidP="00357B16">
      <w:pPr>
        <w:ind w:left="1134"/>
        <w:rPr>
          <w:rFonts w:ascii="Tahoma" w:hAnsi="Tahoma" w:cs="Tahoma"/>
          <w:bCs/>
          <w:sz w:val="22"/>
          <w:szCs w:val="22"/>
        </w:rPr>
      </w:pPr>
      <w:r>
        <w:rPr>
          <w:rFonts w:ascii="Tahoma" w:hAnsi="Tahoma" w:cs="Tahoma"/>
          <w:bCs/>
          <w:sz w:val="22"/>
          <w:szCs w:val="22"/>
        </w:rPr>
        <w:t xml:space="preserve">Village sign included on Radio </w:t>
      </w:r>
      <w:r w:rsidR="00647293">
        <w:rPr>
          <w:rFonts w:ascii="Tahoma" w:hAnsi="Tahoma" w:cs="Tahoma"/>
          <w:bCs/>
          <w:sz w:val="22"/>
          <w:szCs w:val="22"/>
        </w:rPr>
        <w:t>Norfolk’s’</w:t>
      </w:r>
      <w:r>
        <w:rPr>
          <w:rFonts w:ascii="Tahoma" w:hAnsi="Tahoma" w:cs="Tahoma"/>
          <w:bCs/>
          <w:sz w:val="22"/>
          <w:szCs w:val="22"/>
        </w:rPr>
        <w:t xml:space="preserve"> Treasure Quest on Sunday. Footpath on School Road where footpath widened needs cutting as does allotment hedge.</w:t>
      </w:r>
    </w:p>
    <w:p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Pr>
          <w:rFonts w:ascii="Tahoma" w:hAnsi="Tahoma" w:cs="Tahoma"/>
          <w:sz w:val="22"/>
          <w:szCs w:val="22"/>
        </w:rPr>
        <w:t xml:space="preserve">ay </w:t>
      </w:r>
      <w:r w:rsidR="005C2C8F">
        <w:rPr>
          <w:rFonts w:ascii="Tahoma" w:hAnsi="Tahoma" w:cs="Tahoma"/>
          <w:sz w:val="22"/>
          <w:szCs w:val="22"/>
        </w:rPr>
        <w:t>1</w:t>
      </w:r>
      <w:r w:rsidR="005C2C8F" w:rsidRPr="005C2C8F">
        <w:rPr>
          <w:rFonts w:ascii="Tahoma" w:hAnsi="Tahoma" w:cs="Tahoma"/>
          <w:sz w:val="22"/>
          <w:szCs w:val="22"/>
          <w:vertAlign w:val="superscript"/>
        </w:rPr>
        <w:t>st</w:t>
      </w:r>
      <w:r w:rsidR="005C2C8F">
        <w:rPr>
          <w:rFonts w:ascii="Tahoma" w:hAnsi="Tahoma" w:cs="Tahoma"/>
          <w:sz w:val="22"/>
          <w:szCs w:val="22"/>
        </w:rPr>
        <w:t xml:space="preserve"> October</w:t>
      </w:r>
      <w:r>
        <w:rPr>
          <w:rFonts w:ascii="Tahoma" w:hAnsi="Tahoma" w:cs="Tahoma"/>
          <w:sz w:val="22"/>
          <w:szCs w:val="22"/>
        </w:rPr>
        <w:t xml:space="preserve"> 2019</w:t>
      </w:r>
      <w:r w:rsidRPr="00E62B2B">
        <w:rPr>
          <w:rFonts w:ascii="Tahoma" w:hAnsi="Tahoma" w:cs="Tahoma"/>
          <w:sz w:val="22"/>
          <w:szCs w:val="22"/>
        </w:rPr>
        <w:t xml:space="preserve"> </w:t>
      </w:r>
      <w:r>
        <w:rPr>
          <w:rFonts w:ascii="Tahoma" w:hAnsi="Tahoma" w:cs="Tahoma"/>
          <w:sz w:val="22"/>
          <w:szCs w:val="22"/>
        </w:rPr>
        <w:t>at 7.30pm.</w:t>
      </w:r>
    </w:p>
    <w:p w:rsidR="00B84C51" w:rsidRDefault="00B84C51" w:rsidP="00B84C51">
      <w:pPr>
        <w:ind w:left="1134"/>
        <w:rPr>
          <w:rFonts w:ascii="Tahoma" w:hAnsi="Tahoma" w:cs="Tahoma"/>
          <w:b/>
          <w:bCs/>
          <w:sz w:val="22"/>
          <w:szCs w:val="22"/>
        </w:rPr>
      </w:pPr>
    </w:p>
    <w:p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5C2C8F">
        <w:rPr>
          <w:rFonts w:ascii="Tahoma" w:hAnsi="Tahoma" w:cs="Tahoma"/>
          <w:sz w:val="22"/>
          <w:szCs w:val="22"/>
        </w:rPr>
        <w:t>9.05</w:t>
      </w:r>
      <w:r w:rsidR="00027644">
        <w:rPr>
          <w:rFonts w:ascii="Tahoma" w:hAnsi="Tahoma" w:cs="Tahoma"/>
          <w:sz w:val="22"/>
          <w:szCs w:val="22"/>
        </w:rPr>
        <w:t>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5A" w:rsidRDefault="00D50B5A">
      <w:r>
        <w:separator/>
      </w:r>
    </w:p>
  </w:endnote>
  <w:endnote w:type="continuationSeparator" w:id="0">
    <w:p w:rsidR="00D50B5A" w:rsidRDefault="00D50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CF7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E64" w:rsidRDefault="00CF7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CF7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FDA">
      <w:rPr>
        <w:rStyle w:val="PageNumber"/>
        <w:noProof/>
      </w:rPr>
      <w:t>2</w:t>
    </w:r>
    <w:r>
      <w:rPr>
        <w:rStyle w:val="PageNumber"/>
      </w:rPr>
      <w:fldChar w:fldCharType="end"/>
    </w:r>
  </w:p>
  <w:p w:rsidR="00CF7E64" w:rsidRDefault="00CF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5A" w:rsidRDefault="00D50B5A">
      <w:r>
        <w:separator/>
      </w:r>
    </w:p>
  </w:footnote>
  <w:footnote w:type="continuationSeparator" w:id="0">
    <w:p w:rsidR="00D50B5A" w:rsidRDefault="00D50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CF7E64" w:rsidRDefault="00CF7E64">
        <w:pPr>
          <w:pStyle w:val="Header"/>
        </w:pPr>
        <w:r w:rsidRPr="007C54C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F05A6"/>
    <w:multiLevelType w:val="hybridMultilevel"/>
    <w:tmpl w:val="C6E23F16"/>
    <w:lvl w:ilvl="0" w:tplc="833ACB2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0">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9">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337AA"/>
    <w:multiLevelType w:val="multilevel"/>
    <w:tmpl w:val="3B164B4C"/>
    <w:lvl w:ilvl="0">
      <w:start w:val="77"/>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2">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nsid w:val="7E2B7B5A"/>
    <w:multiLevelType w:val="hybridMultilevel"/>
    <w:tmpl w:val="7578EFCE"/>
    <w:lvl w:ilvl="0" w:tplc="18C2096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0"/>
  </w:num>
  <w:num w:numId="3">
    <w:abstractNumId w:val="16"/>
  </w:num>
  <w:num w:numId="4">
    <w:abstractNumId w:val="21"/>
  </w:num>
  <w:num w:numId="5">
    <w:abstractNumId w:val="17"/>
  </w:num>
  <w:num w:numId="6">
    <w:abstractNumId w:val="6"/>
  </w:num>
  <w:num w:numId="7">
    <w:abstractNumId w:val="10"/>
  </w:num>
  <w:num w:numId="8">
    <w:abstractNumId w:val="11"/>
  </w:num>
  <w:num w:numId="9">
    <w:abstractNumId w:val="1"/>
  </w:num>
  <w:num w:numId="10">
    <w:abstractNumId w:val="9"/>
  </w:num>
  <w:num w:numId="11">
    <w:abstractNumId w:val="22"/>
  </w:num>
  <w:num w:numId="12">
    <w:abstractNumId w:val="12"/>
  </w:num>
  <w:num w:numId="13">
    <w:abstractNumId w:val="18"/>
  </w:num>
  <w:num w:numId="14">
    <w:abstractNumId w:val="4"/>
  </w:num>
  <w:num w:numId="15">
    <w:abstractNumId w:val="8"/>
  </w:num>
  <w:num w:numId="16">
    <w:abstractNumId w:val="20"/>
  </w:num>
  <w:num w:numId="17">
    <w:abstractNumId w:val="2"/>
  </w:num>
  <w:num w:numId="18">
    <w:abstractNumId w:val="15"/>
  </w:num>
  <w:num w:numId="19">
    <w:abstractNumId w:val="13"/>
  </w:num>
  <w:num w:numId="20">
    <w:abstractNumId w:val="3"/>
  </w:num>
  <w:num w:numId="21">
    <w:abstractNumId w:val="5"/>
  </w:num>
  <w:num w:numId="22">
    <w:abstractNumId w:val="19"/>
  </w:num>
  <w:num w:numId="23">
    <w:abstractNumId w:val="23"/>
  </w:num>
  <w:num w:numId="2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1042"/>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69A3"/>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1338"/>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1D4"/>
    <w:rsid w:val="00242D76"/>
    <w:rsid w:val="0024444E"/>
    <w:rsid w:val="00244A93"/>
    <w:rsid w:val="00244B7A"/>
    <w:rsid w:val="00244D75"/>
    <w:rsid w:val="002452E1"/>
    <w:rsid w:val="002462B7"/>
    <w:rsid w:val="00246401"/>
    <w:rsid w:val="00246D8F"/>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7282"/>
    <w:rsid w:val="002D770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551"/>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0672"/>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1E7A"/>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CC5"/>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2C8F"/>
    <w:rsid w:val="005C3925"/>
    <w:rsid w:val="005C47E5"/>
    <w:rsid w:val="005C50C3"/>
    <w:rsid w:val="005C5654"/>
    <w:rsid w:val="005C5A91"/>
    <w:rsid w:val="005C6882"/>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47293"/>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2C41"/>
    <w:rsid w:val="006B3AF8"/>
    <w:rsid w:val="006B41C0"/>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0FDA"/>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515B"/>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4CE"/>
    <w:rsid w:val="007C5785"/>
    <w:rsid w:val="007C5A0F"/>
    <w:rsid w:val="007C5DAC"/>
    <w:rsid w:val="007C5EA4"/>
    <w:rsid w:val="007C6362"/>
    <w:rsid w:val="007C70C6"/>
    <w:rsid w:val="007C736C"/>
    <w:rsid w:val="007C73B5"/>
    <w:rsid w:val="007C7BF2"/>
    <w:rsid w:val="007D03FF"/>
    <w:rsid w:val="007D0486"/>
    <w:rsid w:val="007D0A30"/>
    <w:rsid w:val="007D0E5F"/>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026"/>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0E5"/>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3B6"/>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63F"/>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651B"/>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576"/>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557"/>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495"/>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CF7E64"/>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B5A"/>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0E46"/>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50C"/>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378A0-7D6C-47CA-A7CE-CF301F62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3712</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4</cp:revision>
  <cp:lastPrinted>2018-06-05T17:54:00Z</cp:lastPrinted>
  <dcterms:created xsi:type="dcterms:W3CDTF">2019-09-08T19:52:00Z</dcterms:created>
  <dcterms:modified xsi:type="dcterms:W3CDTF">2019-09-16T18:07:00Z</dcterms:modified>
</cp:coreProperties>
</file>