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F099" w14:textId="77777777" w:rsidR="00A1104B" w:rsidRDefault="00A1104B" w:rsidP="008C45EB">
      <w:pPr>
        <w:tabs>
          <w:tab w:val="left" w:pos="9540"/>
        </w:tabs>
        <w:ind w:left="1134" w:hanging="1134"/>
        <w:jc w:val="center"/>
        <w:rPr>
          <w:rFonts w:ascii="Tahoma" w:hAnsi="Tahoma" w:cs="Tahoma"/>
          <w:b/>
          <w:bCs/>
          <w:sz w:val="32"/>
          <w:szCs w:val="32"/>
        </w:rPr>
      </w:pPr>
    </w:p>
    <w:p w14:paraId="5538CE6F" w14:textId="77777777"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14:paraId="7F5462A5" w14:textId="77777777" w:rsidR="003154A8" w:rsidRPr="00A16818" w:rsidRDefault="003154A8" w:rsidP="000C4D45">
      <w:pPr>
        <w:ind w:left="993" w:hanging="993"/>
        <w:jc w:val="center"/>
        <w:rPr>
          <w:rFonts w:ascii="Tahoma" w:hAnsi="Tahoma" w:cs="Tahoma"/>
          <w:b/>
          <w:bCs/>
          <w:sz w:val="22"/>
          <w:szCs w:val="22"/>
        </w:rPr>
      </w:pPr>
    </w:p>
    <w:p w14:paraId="63594A7A" w14:textId="7E40F505"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 xml:space="preserve">uncil Meeting held </w:t>
      </w:r>
      <w:r w:rsidR="00FB15C7" w:rsidRPr="00A16818">
        <w:rPr>
          <w:rFonts w:ascii="Tahoma" w:hAnsi="Tahoma" w:cs="Tahoma"/>
          <w:b/>
          <w:bCs/>
          <w:sz w:val="22"/>
          <w:szCs w:val="22"/>
        </w:rPr>
        <w:t>on</w:t>
      </w:r>
      <w:r w:rsidR="00FB15C7">
        <w:rPr>
          <w:rFonts w:ascii="Tahoma" w:hAnsi="Tahoma" w:cs="Tahoma"/>
          <w:b/>
          <w:bCs/>
          <w:sz w:val="22"/>
          <w:szCs w:val="22"/>
        </w:rPr>
        <w:t xml:space="preserve"> Tuesday</w:t>
      </w:r>
      <w:r w:rsidR="001E4DA2">
        <w:rPr>
          <w:rFonts w:ascii="Tahoma" w:hAnsi="Tahoma" w:cs="Tahoma"/>
          <w:b/>
          <w:bCs/>
          <w:sz w:val="22"/>
          <w:szCs w:val="22"/>
        </w:rPr>
        <w:t xml:space="preserve"> </w:t>
      </w:r>
      <w:r w:rsidR="00310391">
        <w:rPr>
          <w:rFonts w:ascii="Tahoma" w:hAnsi="Tahoma" w:cs="Tahoma"/>
          <w:b/>
          <w:bCs/>
          <w:sz w:val="22"/>
          <w:szCs w:val="22"/>
        </w:rPr>
        <w:t>3</w:t>
      </w:r>
      <w:r w:rsidR="00310391" w:rsidRPr="00310391">
        <w:rPr>
          <w:rFonts w:ascii="Tahoma" w:hAnsi="Tahoma" w:cs="Tahoma"/>
          <w:b/>
          <w:bCs/>
          <w:sz w:val="22"/>
          <w:szCs w:val="22"/>
          <w:vertAlign w:val="superscript"/>
        </w:rPr>
        <w:t>rd</w:t>
      </w:r>
      <w:r w:rsidR="00310391">
        <w:rPr>
          <w:rFonts w:ascii="Tahoma" w:hAnsi="Tahoma" w:cs="Tahoma"/>
          <w:b/>
          <w:bCs/>
          <w:sz w:val="22"/>
          <w:szCs w:val="22"/>
        </w:rPr>
        <w:t xml:space="preserve"> March</w:t>
      </w:r>
      <w:r w:rsidR="001E4DA2">
        <w:rPr>
          <w:rFonts w:ascii="Tahoma" w:hAnsi="Tahoma" w:cs="Tahoma"/>
          <w:b/>
          <w:bCs/>
          <w:sz w:val="22"/>
          <w:szCs w:val="22"/>
        </w:rPr>
        <w:t xml:space="preserve"> 2020 </w:t>
      </w:r>
      <w:r w:rsidR="00AB336B">
        <w:rPr>
          <w:rFonts w:ascii="Tahoma" w:hAnsi="Tahoma" w:cs="Tahoma"/>
          <w:b/>
          <w:bCs/>
          <w:sz w:val="22"/>
          <w:szCs w:val="22"/>
        </w:rPr>
        <w:t>at 7.30pm.</w:t>
      </w:r>
    </w:p>
    <w:p w14:paraId="393C52C5" w14:textId="5D8154F3" w:rsidR="005C70C8" w:rsidRDefault="001E21B3" w:rsidP="000967E5">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1E4DA2">
        <w:rPr>
          <w:rFonts w:ascii="Tahoma" w:hAnsi="Tahoma" w:cs="Tahoma"/>
          <w:sz w:val="22"/>
          <w:szCs w:val="22"/>
        </w:rPr>
        <w:t xml:space="preserve">R Pearman (Chair), </w:t>
      </w:r>
      <w:r w:rsidR="00061253">
        <w:rPr>
          <w:rFonts w:ascii="Tahoma" w:hAnsi="Tahoma" w:cs="Tahoma"/>
          <w:sz w:val="22"/>
          <w:szCs w:val="22"/>
        </w:rPr>
        <w:t>L Brady</w:t>
      </w:r>
      <w:r w:rsidR="002B2FA1" w:rsidRPr="00A16818">
        <w:rPr>
          <w:rFonts w:ascii="Tahoma" w:hAnsi="Tahoma" w:cs="Tahoma"/>
          <w:sz w:val="22"/>
          <w:szCs w:val="22"/>
        </w:rPr>
        <w:t xml:space="preserve"> </w:t>
      </w:r>
      <w:r w:rsidR="00675476">
        <w:rPr>
          <w:rFonts w:ascii="Tahoma" w:hAnsi="Tahoma" w:cs="Tahoma"/>
          <w:sz w:val="22"/>
          <w:szCs w:val="22"/>
        </w:rPr>
        <w:t>(</w:t>
      </w:r>
      <w:r w:rsidR="001E4DA2">
        <w:rPr>
          <w:rFonts w:ascii="Tahoma" w:hAnsi="Tahoma" w:cs="Tahoma"/>
          <w:sz w:val="22"/>
          <w:szCs w:val="22"/>
        </w:rPr>
        <w:t>Vice-</w:t>
      </w:r>
      <w:r w:rsidR="00675476">
        <w:rPr>
          <w:rFonts w:ascii="Tahoma" w:hAnsi="Tahoma" w:cs="Tahoma"/>
          <w:sz w:val="22"/>
          <w:szCs w:val="22"/>
        </w:rPr>
        <w:t>Chair)</w:t>
      </w:r>
      <w:r w:rsidR="0006125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 xml:space="preserve">B Redfern, </w:t>
      </w:r>
      <w:r w:rsidR="00332551">
        <w:rPr>
          <w:rFonts w:ascii="Tahoma" w:hAnsi="Tahoma" w:cs="Tahoma"/>
          <w:sz w:val="22"/>
          <w:szCs w:val="22"/>
        </w:rPr>
        <w:t xml:space="preserve">S </w:t>
      </w:r>
      <w:r w:rsidR="00647293">
        <w:rPr>
          <w:rFonts w:ascii="Tahoma" w:hAnsi="Tahoma" w:cs="Tahoma"/>
          <w:sz w:val="22"/>
          <w:szCs w:val="22"/>
        </w:rPr>
        <w:t>Partridge</w:t>
      </w:r>
      <w:r w:rsidR="00332551">
        <w:rPr>
          <w:rFonts w:ascii="Tahoma" w:hAnsi="Tahoma" w:cs="Tahoma"/>
          <w:sz w:val="22"/>
          <w:szCs w:val="22"/>
        </w:rPr>
        <w:t xml:space="preserve">, </w:t>
      </w:r>
      <w:r w:rsidR="003C4F56">
        <w:rPr>
          <w:rFonts w:ascii="Tahoma" w:hAnsi="Tahoma" w:cs="Tahoma"/>
          <w:sz w:val="22"/>
          <w:szCs w:val="22"/>
        </w:rPr>
        <w:t>M Stevens,</w:t>
      </w:r>
      <w:r w:rsidR="000967E5">
        <w:rPr>
          <w:rFonts w:ascii="Tahoma" w:hAnsi="Tahoma" w:cs="Tahoma"/>
          <w:sz w:val="22"/>
          <w:szCs w:val="22"/>
        </w:rPr>
        <w:t xml:space="preserve"> </w:t>
      </w:r>
      <w:r w:rsidR="00782A4A">
        <w:rPr>
          <w:rFonts w:ascii="Tahoma" w:hAnsi="Tahoma" w:cs="Tahoma"/>
          <w:sz w:val="22"/>
          <w:szCs w:val="22"/>
        </w:rPr>
        <w:t>R Wales</w:t>
      </w:r>
      <w:r w:rsidR="00B34495">
        <w:rPr>
          <w:rFonts w:ascii="Tahoma" w:hAnsi="Tahoma" w:cs="Tahoma"/>
          <w:sz w:val="22"/>
          <w:szCs w:val="22"/>
        </w:rPr>
        <w:t>,</w:t>
      </w:r>
      <w:r w:rsidR="007D0E5F">
        <w:rPr>
          <w:rFonts w:ascii="Tahoma" w:hAnsi="Tahoma" w:cs="Tahoma"/>
          <w:sz w:val="22"/>
          <w:szCs w:val="22"/>
        </w:rPr>
        <w:t xml:space="preserve"> </w:t>
      </w:r>
      <w:r w:rsidR="009A616B">
        <w:rPr>
          <w:rFonts w:ascii="Tahoma" w:hAnsi="Tahoma" w:cs="Tahoma"/>
          <w:sz w:val="22"/>
          <w:szCs w:val="22"/>
        </w:rPr>
        <w:tab/>
      </w:r>
      <w:r w:rsidR="00A831D8">
        <w:rPr>
          <w:rFonts w:ascii="Tahoma" w:hAnsi="Tahoma" w:cs="Tahoma"/>
          <w:sz w:val="22"/>
          <w:szCs w:val="22"/>
        </w:rPr>
        <w:t xml:space="preserve">Borough Cllr Mike Howland </w:t>
      </w:r>
      <w:r w:rsidR="009B7B9A">
        <w:rPr>
          <w:rFonts w:ascii="Tahoma" w:hAnsi="Tahoma" w:cs="Tahoma"/>
          <w:sz w:val="22"/>
          <w:szCs w:val="22"/>
        </w:rPr>
        <w:tab/>
      </w:r>
      <w:r w:rsidR="00310391">
        <w:rPr>
          <w:rFonts w:ascii="Tahoma" w:hAnsi="Tahoma" w:cs="Tahoma"/>
          <w:sz w:val="22"/>
          <w:szCs w:val="22"/>
        </w:rPr>
        <w:t xml:space="preserve">3 </w:t>
      </w:r>
      <w:r w:rsidR="000967E5">
        <w:rPr>
          <w:rFonts w:ascii="Tahoma" w:hAnsi="Tahoma" w:cs="Tahoma"/>
          <w:sz w:val="22"/>
          <w:szCs w:val="22"/>
        </w:rPr>
        <w:t>member</w:t>
      </w:r>
      <w:r w:rsidR="00310391">
        <w:rPr>
          <w:rFonts w:ascii="Tahoma" w:hAnsi="Tahoma" w:cs="Tahoma"/>
          <w:sz w:val="22"/>
          <w:szCs w:val="22"/>
        </w:rPr>
        <w:t>s</w:t>
      </w:r>
      <w:r w:rsidR="000967E5">
        <w:rPr>
          <w:rFonts w:ascii="Tahoma" w:hAnsi="Tahoma" w:cs="Tahoma"/>
          <w:sz w:val="22"/>
          <w:szCs w:val="22"/>
        </w:rPr>
        <w:t xml:space="preserve"> of the public</w:t>
      </w:r>
      <w:r w:rsidR="009A616B">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14:paraId="5A403219" w14:textId="77777777" w:rsidR="009B7B9A" w:rsidRDefault="009B7B9A" w:rsidP="009B7B9A">
      <w:pPr>
        <w:ind w:left="1095" w:hanging="1095"/>
        <w:jc w:val="both"/>
        <w:rPr>
          <w:rFonts w:ascii="Tahoma" w:hAnsi="Tahoma" w:cs="Tahoma"/>
          <w:sz w:val="22"/>
          <w:szCs w:val="22"/>
        </w:rPr>
      </w:pPr>
    </w:p>
    <w:p w14:paraId="6BCEBD73" w14:textId="77777777" w:rsidR="00210761" w:rsidRPr="004F269E" w:rsidRDefault="00A54734" w:rsidP="00310391">
      <w:pPr>
        <w:numPr>
          <w:ilvl w:val="0"/>
          <w:numId w:val="4"/>
        </w:numPr>
        <w:tabs>
          <w:tab w:val="clear" w:pos="1418"/>
          <w:tab w:val="num" w:pos="1134"/>
        </w:tabs>
        <w:ind w:hanging="1418"/>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14:paraId="7546D2D8" w14:textId="77777777" w:rsidR="00297A2F" w:rsidRPr="00A16818" w:rsidRDefault="001E4DA2" w:rsidP="006F0BFE">
      <w:pPr>
        <w:ind w:left="1134"/>
        <w:rPr>
          <w:rFonts w:ascii="Tahoma" w:hAnsi="Tahoma" w:cs="Tahoma"/>
          <w:sz w:val="22"/>
          <w:szCs w:val="22"/>
        </w:rPr>
      </w:pPr>
      <w:r>
        <w:rPr>
          <w:rFonts w:ascii="Tahoma" w:hAnsi="Tahoma" w:cs="Tahoma"/>
          <w:sz w:val="22"/>
          <w:szCs w:val="22"/>
        </w:rPr>
        <w:t>None.</w:t>
      </w:r>
    </w:p>
    <w:p w14:paraId="3913A23A" w14:textId="77777777"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14:paraId="41436B5A" w14:textId="77777777"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14:paraId="527A4532" w14:textId="77777777" w:rsidR="004260B1" w:rsidRDefault="000215AC" w:rsidP="00A23BCE">
      <w:pPr>
        <w:pStyle w:val="NoSpacing"/>
        <w:tabs>
          <w:tab w:val="num" w:pos="1134"/>
        </w:tabs>
        <w:ind w:left="1134"/>
        <w:rPr>
          <w:rFonts w:ascii="Tahoma" w:hAnsi="Tahoma" w:cs="Tahoma"/>
        </w:rPr>
      </w:pPr>
      <w:r>
        <w:rPr>
          <w:rFonts w:ascii="Tahoma" w:hAnsi="Tahoma" w:cs="Tahoma"/>
        </w:rPr>
        <w:t>None.</w:t>
      </w:r>
    </w:p>
    <w:p w14:paraId="37BD5F6A" w14:textId="77777777"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14:paraId="77022D96" w14:textId="25FBA807" w:rsidR="000760BA" w:rsidRDefault="00310391" w:rsidP="00A23BCE">
      <w:pPr>
        <w:tabs>
          <w:tab w:val="num" w:pos="1134"/>
        </w:tabs>
        <w:ind w:left="1134"/>
        <w:rPr>
          <w:rFonts w:ascii="Tahoma" w:hAnsi="Tahoma" w:cs="Tahoma"/>
          <w:sz w:val="22"/>
          <w:szCs w:val="22"/>
        </w:rPr>
      </w:pPr>
      <w:r>
        <w:rPr>
          <w:rFonts w:ascii="Tahoma" w:hAnsi="Tahoma" w:cs="Tahoma"/>
          <w:sz w:val="22"/>
          <w:szCs w:val="22"/>
        </w:rPr>
        <w:t>None</w:t>
      </w:r>
    </w:p>
    <w:p w14:paraId="299BC9A8" w14:textId="15CC6EBF"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310391">
        <w:rPr>
          <w:rFonts w:ascii="Tahoma" w:hAnsi="Tahoma" w:cs="Tahoma"/>
          <w:b/>
          <w:bCs/>
          <w:sz w:val="22"/>
          <w:szCs w:val="22"/>
        </w:rPr>
        <w:t>4</w:t>
      </w:r>
      <w:r w:rsidR="00310391" w:rsidRPr="00310391">
        <w:rPr>
          <w:rFonts w:ascii="Tahoma" w:hAnsi="Tahoma" w:cs="Tahoma"/>
          <w:b/>
          <w:bCs/>
          <w:sz w:val="22"/>
          <w:szCs w:val="22"/>
          <w:vertAlign w:val="superscript"/>
        </w:rPr>
        <w:t>th</w:t>
      </w:r>
      <w:r w:rsidR="00310391">
        <w:rPr>
          <w:rFonts w:ascii="Tahoma" w:hAnsi="Tahoma" w:cs="Tahoma"/>
          <w:b/>
          <w:bCs/>
          <w:sz w:val="22"/>
          <w:szCs w:val="22"/>
        </w:rPr>
        <w:t xml:space="preserve"> February 2020</w:t>
      </w:r>
    </w:p>
    <w:p w14:paraId="5893F6BD" w14:textId="77777777"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r w:rsidR="00C12C38">
        <w:rPr>
          <w:rFonts w:ascii="Tahoma" w:hAnsi="Tahoma" w:cs="Tahoma"/>
          <w:iCs/>
          <w:sz w:val="22"/>
          <w:szCs w:val="22"/>
        </w:rPr>
        <w:t xml:space="preserve"> </w:t>
      </w:r>
    </w:p>
    <w:p w14:paraId="3F6DA027" w14:textId="77777777"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14:paraId="6BA5DCCB" w14:textId="77777777" w:rsidR="00217B6E" w:rsidRDefault="003C4F56" w:rsidP="00A23BCE">
      <w:pPr>
        <w:tabs>
          <w:tab w:val="num" w:pos="1134"/>
        </w:tabs>
        <w:ind w:left="1134"/>
        <w:rPr>
          <w:rFonts w:ascii="Tahoma" w:hAnsi="Tahoma" w:cs="Tahoma"/>
          <w:bCs/>
          <w:sz w:val="22"/>
          <w:szCs w:val="22"/>
        </w:rPr>
      </w:pPr>
      <w:r>
        <w:rPr>
          <w:rFonts w:ascii="Tahoma" w:hAnsi="Tahoma" w:cs="Tahoma"/>
          <w:bCs/>
          <w:sz w:val="22"/>
          <w:szCs w:val="22"/>
        </w:rPr>
        <w:t>No applications to consider</w:t>
      </w:r>
      <w:r w:rsidR="00AA70A4">
        <w:rPr>
          <w:rFonts w:ascii="Tahoma" w:hAnsi="Tahoma" w:cs="Tahoma"/>
          <w:bCs/>
          <w:sz w:val="22"/>
          <w:szCs w:val="22"/>
        </w:rPr>
        <w:t>.</w:t>
      </w:r>
    </w:p>
    <w:p w14:paraId="551455C6" w14:textId="77777777"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14:paraId="082B7ADA" w14:textId="77777777" w:rsidR="007C5406" w:rsidRDefault="007C5406" w:rsidP="009A616B">
      <w:pPr>
        <w:pStyle w:val="ListParagraph"/>
        <w:numPr>
          <w:ilvl w:val="0"/>
          <w:numId w:val="27"/>
        </w:numPr>
        <w:rPr>
          <w:rFonts w:ascii="Tahoma" w:hAnsi="Tahoma" w:cs="Tahoma"/>
          <w:bCs/>
          <w:sz w:val="22"/>
          <w:szCs w:val="22"/>
        </w:rPr>
      </w:pPr>
      <w:r w:rsidRPr="009A616B">
        <w:rPr>
          <w:rFonts w:ascii="Tahoma" w:hAnsi="Tahoma" w:cs="Tahoma"/>
          <w:bCs/>
          <w:sz w:val="22"/>
          <w:szCs w:val="22"/>
        </w:rPr>
        <w:t xml:space="preserve"> </w:t>
      </w:r>
      <w:r w:rsidR="009A616B">
        <w:rPr>
          <w:rFonts w:ascii="Tahoma" w:hAnsi="Tahoma" w:cs="Tahoma"/>
          <w:bCs/>
          <w:sz w:val="22"/>
          <w:szCs w:val="22"/>
        </w:rPr>
        <w:t>M Howland gave his report:</w:t>
      </w:r>
    </w:p>
    <w:p w14:paraId="521A0732" w14:textId="3A6638DA" w:rsidR="00310391" w:rsidRPr="00396F61" w:rsidRDefault="00310391" w:rsidP="00396F61">
      <w:pPr>
        <w:overflowPunct/>
        <w:autoSpaceDE/>
        <w:autoSpaceDN/>
        <w:adjustRightInd/>
        <w:ind w:left="1134"/>
        <w:textAlignment w:val="auto"/>
        <w:rPr>
          <w:rFonts w:ascii="Tahoma" w:hAnsi="Tahoma" w:cs="Tahoma"/>
          <w:color w:val="1D2228"/>
          <w:sz w:val="22"/>
          <w:szCs w:val="22"/>
          <w:lang w:val="en-GB" w:eastAsia="en-GB"/>
        </w:rPr>
      </w:pPr>
      <w:r w:rsidRPr="00396F61">
        <w:rPr>
          <w:rFonts w:ascii="Tahoma" w:hAnsi="Tahoma" w:cs="Tahoma"/>
          <w:color w:val="1D2228"/>
          <w:sz w:val="22"/>
          <w:szCs w:val="22"/>
          <w:lang w:val="en-GB" w:eastAsia="en-GB"/>
        </w:rPr>
        <w:t>Still no decision from County Council regarding the potential sand extraction at Shouldham Warren, by coincidence I have a meeting with Sibelco at Leziate this Thursday and so I may have some news.</w:t>
      </w:r>
    </w:p>
    <w:p w14:paraId="5E8B5E7B" w14:textId="4937A23E" w:rsidR="00310391" w:rsidRPr="00310391" w:rsidRDefault="00310391" w:rsidP="00396F61">
      <w:pPr>
        <w:overflowPunct/>
        <w:autoSpaceDE/>
        <w:autoSpaceDN/>
        <w:adjustRightInd/>
        <w:ind w:left="1092"/>
        <w:textAlignment w:val="auto"/>
        <w:rPr>
          <w:rFonts w:ascii="Tahoma" w:hAnsi="Tahoma" w:cs="Tahoma"/>
          <w:color w:val="1D2228"/>
          <w:sz w:val="22"/>
          <w:szCs w:val="22"/>
          <w:lang w:val="en-GB" w:eastAsia="en-GB"/>
        </w:rPr>
      </w:pPr>
      <w:r w:rsidRPr="00310391">
        <w:rPr>
          <w:rFonts w:ascii="Tahoma" w:hAnsi="Tahoma" w:cs="Tahoma"/>
          <w:color w:val="1D2228"/>
          <w:sz w:val="22"/>
          <w:szCs w:val="22"/>
          <w:lang w:val="en-GB" w:eastAsia="en-GB"/>
        </w:rPr>
        <w:t>FLOODING - We seem to have come off lightly com</w:t>
      </w:r>
      <w:bookmarkStart w:id="0" w:name="_GoBack"/>
      <w:bookmarkEnd w:id="0"/>
      <w:r w:rsidRPr="00310391">
        <w:rPr>
          <w:rFonts w:ascii="Tahoma" w:hAnsi="Tahoma" w:cs="Tahoma"/>
          <w:color w:val="1D2228"/>
          <w:sz w:val="22"/>
          <w:szCs w:val="22"/>
          <w:lang w:val="en-GB" w:eastAsia="en-GB"/>
        </w:rPr>
        <w:t>pared to the rest of the country with flooding issues due to the excellent work carried out by all the Internal Drainage Boards.</w:t>
      </w:r>
    </w:p>
    <w:p w14:paraId="5D5F8C93" w14:textId="21155C19" w:rsidR="00310391" w:rsidRPr="00310391" w:rsidRDefault="00310391" w:rsidP="00396F61">
      <w:pPr>
        <w:overflowPunct/>
        <w:autoSpaceDE/>
        <w:autoSpaceDN/>
        <w:adjustRightInd/>
        <w:ind w:left="1092"/>
        <w:textAlignment w:val="auto"/>
        <w:rPr>
          <w:rFonts w:ascii="Tahoma" w:hAnsi="Tahoma" w:cs="Tahoma"/>
          <w:color w:val="1D2228"/>
          <w:sz w:val="22"/>
          <w:szCs w:val="22"/>
          <w:lang w:val="en-GB" w:eastAsia="en-GB"/>
        </w:rPr>
      </w:pPr>
      <w:r w:rsidRPr="00310391">
        <w:rPr>
          <w:rFonts w:ascii="Tahoma" w:hAnsi="Tahoma" w:cs="Tahoma"/>
          <w:color w:val="1D2228"/>
          <w:sz w:val="22"/>
          <w:szCs w:val="22"/>
          <w:lang w:val="en-GB" w:eastAsia="en-GB"/>
        </w:rPr>
        <w:t>COUNCIL TAX - At the Full Council Meeting in February the vote was taken and approved to raise in Council Tax by £4.50 for the year.</w:t>
      </w:r>
    </w:p>
    <w:p w14:paraId="71DC4CF4" w14:textId="45DB0D0D" w:rsidR="00310391" w:rsidRPr="00310391" w:rsidRDefault="00396F61" w:rsidP="00396F61">
      <w:pPr>
        <w:overflowPunct/>
        <w:autoSpaceDE/>
        <w:autoSpaceDN/>
        <w:adjustRightInd/>
        <w:ind w:firstLine="964"/>
        <w:textAlignment w:val="auto"/>
        <w:rPr>
          <w:rFonts w:ascii="Tahoma" w:hAnsi="Tahoma" w:cs="Tahoma"/>
          <w:color w:val="1D2228"/>
          <w:sz w:val="22"/>
          <w:szCs w:val="22"/>
          <w:lang w:val="en-GB" w:eastAsia="en-GB"/>
        </w:rPr>
      </w:pPr>
      <w:r>
        <w:rPr>
          <w:rFonts w:ascii="Tahoma" w:hAnsi="Tahoma" w:cs="Tahoma"/>
          <w:color w:val="1D2228"/>
          <w:sz w:val="22"/>
          <w:szCs w:val="22"/>
          <w:lang w:val="en-GB" w:eastAsia="en-GB"/>
        </w:rPr>
        <w:t xml:space="preserve">  </w:t>
      </w:r>
      <w:r w:rsidR="00310391" w:rsidRPr="00310391">
        <w:rPr>
          <w:rFonts w:ascii="Tahoma" w:hAnsi="Tahoma" w:cs="Tahoma"/>
          <w:color w:val="1D2228"/>
          <w:sz w:val="22"/>
          <w:szCs w:val="22"/>
          <w:lang w:val="en-GB" w:eastAsia="en-GB"/>
        </w:rPr>
        <w:t>COMMUNITY PAYBACK - Contact - Bryan Foster 07341 684490 or Bryan.foster@sodexogov.co.uk</w:t>
      </w:r>
    </w:p>
    <w:p w14:paraId="126091B9" w14:textId="606D87EE" w:rsidR="00310391" w:rsidRPr="00310391" w:rsidRDefault="00396F61" w:rsidP="00396F61">
      <w:pPr>
        <w:overflowPunct/>
        <w:autoSpaceDE/>
        <w:autoSpaceDN/>
        <w:adjustRightInd/>
        <w:ind w:left="1134"/>
        <w:textAlignment w:val="auto"/>
        <w:rPr>
          <w:rFonts w:ascii="Tahoma" w:hAnsi="Tahoma" w:cs="Tahoma"/>
          <w:color w:val="1D2228"/>
          <w:sz w:val="22"/>
          <w:szCs w:val="22"/>
          <w:lang w:val="en-GB" w:eastAsia="en-GB"/>
        </w:rPr>
      </w:pPr>
      <w:r>
        <w:rPr>
          <w:rFonts w:ascii="Tahoma" w:hAnsi="Tahoma" w:cs="Tahoma"/>
          <w:color w:val="1D2228"/>
          <w:sz w:val="22"/>
          <w:szCs w:val="22"/>
          <w:lang w:val="en-GB" w:eastAsia="en-GB"/>
        </w:rPr>
        <w:t>C</w:t>
      </w:r>
      <w:r w:rsidR="00310391" w:rsidRPr="00310391">
        <w:rPr>
          <w:rFonts w:ascii="Tahoma" w:hAnsi="Tahoma" w:cs="Tahoma"/>
          <w:color w:val="1D2228"/>
          <w:sz w:val="22"/>
          <w:szCs w:val="22"/>
          <w:lang w:val="en-GB" w:eastAsia="en-GB"/>
        </w:rPr>
        <w:t>ASTLE HOTEL - Some of you may be aware that the owners of the Castle Hotel in Downham Market have been unsuccessful in finding a buyer for then business, as a result the Hotel will close at the end of this month on the 31st March.  Planning was approved yesterday to allow the Hotel to be converted to six flats and the Brewhouse to be converted to a single storey dwelling.</w:t>
      </w:r>
    </w:p>
    <w:p w14:paraId="62976AE8" w14:textId="3A1A377A" w:rsidR="00310391" w:rsidRPr="00310391" w:rsidRDefault="00310391" w:rsidP="00396F61">
      <w:pPr>
        <w:overflowPunct/>
        <w:autoSpaceDE/>
        <w:autoSpaceDN/>
        <w:adjustRightInd/>
        <w:ind w:left="1134"/>
        <w:textAlignment w:val="auto"/>
        <w:rPr>
          <w:rFonts w:ascii="Tahoma" w:hAnsi="Tahoma" w:cs="Tahoma"/>
          <w:color w:val="1D2228"/>
          <w:sz w:val="22"/>
          <w:szCs w:val="22"/>
          <w:lang w:val="en-GB" w:eastAsia="en-GB"/>
        </w:rPr>
      </w:pPr>
      <w:r w:rsidRPr="00310391">
        <w:rPr>
          <w:rFonts w:ascii="Tahoma" w:hAnsi="Tahoma" w:cs="Tahoma"/>
          <w:color w:val="1D2228"/>
          <w:sz w:val="22"/>
          <w:szCs w:val="22"/>
          <w:lang w:val="en-GB" w:eastAsia="en-GB"/>
        </w:rPr>
        <w:t xml:space="preserve">WARSHIP - On Saturday I have been invited to look over the Royal Navy Patrol Boat H.M.S. </w:t>
      </w:r>
      <w:r w:rsidR="00396F61">
        <w:rPr>
          <w:rFonts w:ascii="Tahoma" w:hAnsi="Tahoma" w:cs="Tahoma"/>
          <w:color w:val="1D2228"/>
          <w:sz w:val="22"/>
          <w:szCs w:val="22"/>
          <w:lang w:val="en-GB" w:eastAsia="en-GB"/>
        </w:rPr>
        <w:t xml:space="preserve">  </w:t>
      </w:r>
      <w:r w:rsidRPr="00310391">
        <w:rPr>
          <w:rFonts w:ascii="Tahoma" w:hAnsi="Tahoma" w:cs="Tahoma"/>
          <w:color w:val="1D2228"/>
          <w:sz w:val="22"/>
          <w:szCs w:val="22"/>
          <w:lang w:val="en-GB" w:eastAsia="en-GB"/>
        </w:rPr>
        <w:t>Biter which will be visiting King’s Lynn from Friday 6th through to Monday 9th, the ship will be moored at the Pontoons outside the Sea Cadets H.Q. and will be open to the public from 1300hrs until 1600hrs. Visitors will be allowed in groups of ten and it will be on a first come first served basis but access may not be possible for those with limited mobility.</w:t>
      </w:r>
    </w:p>
    <w:p w14:paraId="567A2579" w14:textId="39840809" w:rsidR="00310391" w:rsidRPr="00310391" w:rsidRDefault="00310391" w:rsidP="00396F61">
      <w:pPr>
        <w:overflowPunct/>
        <w:autoSpaceDE/>
        <w:autoSpaceDN/>
        <w:adjustRightInd/>
        <w:ind w:left="1096"/>
        <w:textAlignment w:val="auto"/>
        <w:rPr>
          <w:rFonts w:ascii="Tahoma" w:hAnsi="Tahoma" w:cs="Tahoma"/>
          <w:color w:val="1D2228"/>
          <w:sz w:val="22"/>
          <w:szCs w:val="22"/>
          <w:lang w:val="en-GB" w:eastAsia="en-GB"/>
        </w:rPr>
      </w:pPr>
      <w:r w:rsidRPr="00310391">
        <w:rPr>
          <w:rFonts w:ascii="Tahoma" w:hAnsi="Tahoma" w:cs="Tahoma"/>
          <w:color w:val="1D2228"/>
          <w:sz w:val="22"/>
          <w:szCs w:val="22"/>
          <w:lang w:val="en-GB" w:eastAsia="en-GB"/>
        </w:rPr>
        <w:t xml:space="preserve">MY MEETINGS LAST MONTH - Planning Committee - Joint Panel Meeting - Custom and Self Build </w:t>
      </w:r>
      <w:r w:rsidR="00396F61">
        <w:rPr>
          <w:rFonts w:ascii="Tahoma" w:hAnsi="Tahoma" w:cs="Tahoma"/>
          <w:color w:val="1D2228"/>
          <w:sz w:val="22"/>
          <w:szCs w:val="22"/>
          <w:lang w:val="en-GB" w:eastAsia="en-GB"/>
        </w:rPr>
        <w:t xml:space="preserve"> </w:t>
      </w:r>
      <w:r w:rsidRPr="00310391">
        <w:rPr>
          <w:rFonts w:ascii="Tahoma" w:hAnsi="Tahoma" w:cs="Tahoma"/>
          <w:color w:val="1D2228"/>
          <w:sz w:val="22"/>
          <w:szCs w:val="22"/>
          <w:lang w:val="en-GB" w:eastAsia="en-GB"/>
        </w:rPr>
        <w:t>Policy Development Task Group - Planning Training - Conservancy Board - Full Borough Council and four Parish Council Meetings.</w:t>
      </w:r>
    </w:p>
    <w:p w14:paraId="6E1F6E08" w14:textId="5714A6A4" w:rsidR="00370788" w:rsidRPr="00370788" w:rsidRDefault="00396F61" w:rsidP="00370788">
      <w:pPr>
        <w:pStyle w:val="ListParagraph"/>
        <w:numPr>
          <w:ilvl w:val="0"/>
          <w:numId w:val="27"/>
        </w:numPr>
        <w:shd w:val="clear" w:color="auto" w:fill="FFFFFF"/>
        <w:overflowPunct/>
        <w:autoSpaceDE/>
        <w:autoSpaceDN/>
        <w:adjustRightInd/>
        <w:ind w:left="1134"/>
        <w:textAlignment w:val="auto"/>
        <w:rPr>
          <w:rFonts w:ascii="Tahoma" w:hAnsi="Tahoma" w:cs="Tahoma"/>
          <w:color w:val="1D2228"/>
          <w:sz w:val="22"/>
          <w:szCs w:val="22"/>
          <w:lang w:val="en-GB" w:eastAsia="en-GB"/>
        </w:rPr>
      </w:pPr>
      <w:r>
        <w:rPr>
          <w:rFonts w:ascii="Tahoma" w:hAnsi="Tahoma" w:cs="Tahoma"/>
          <w:color w:val="1D2228"/>
          <w:sz w:val="22"/>
          <w:szCs w:val="22"/>
          <w:lang w:val="en-GB" w:eastAsia="en-GB"/>
        </w:rPr>
        <w:t xml:space="preserve">It was asked whether the churchyard can be maintained, B </w:t>
      </w:r>
      <w:r w:rsidR="00A71FC4">
        <w:rPr>
          <w:rFonts w:ascii="Tahoma" w:hAnsi="Tahoma" w:cs="Tahoma"/>
          <w:color w:val="1D2228"/>
          <w:sz w:val="22"/>
          <w:szCs w:val="22"/>
          <w:lang w:val="en-GB" w:eastAsia="en-GB"/>
        </w:rPr>
        <w:t>Redfern</w:t>
      </w:r>
      <w:r>
        <w:rPr>
          <w:rFonts w:ascii="Tahoma" w:hAnsi="Tahoma" w:cs="Tahoma"/>
          <w:color w:val="1D2228"/>
          <w:sz w:val="22"/>
          <w:szCs w:val="22"/>
          <w:lang w:val="en-GB" w:eastAsia="en-GB"/>
        </w:rPr>
        <w:t xml:space="preserve"> advised that it </w:t>
      </w:r>
      <w:r w:rsidR="00A71FC4">
        <w:rPr>
          <w:rFonts w:ascii="Tahoma" w:hAnsi="Tahoma" w:cs="Tahoma"/>
          <w:color w:val="1D2228"/>
          <w:sz w:val="22"/>
          <w:szCs w:val="22"/>
          <w:lang w:val="en-GB" w:eastAsia="en-GB"/>
        </w:rPr>
        <w:t>w</w:t>
      </w:r>
      <w:r w:rsidR="00474410">
        <w:rPr>
          <w:rFonts w:ascii="Tahoma" w:hAnsi="Tahoma" w:cs="Tahoma"/>
          <w:color w:val="1D2228"/>
          <w:sz w:val="22"/>
          <w:szCs w:val="22"/>
          <w:lang w:val="en-GB" w:eastAsia="en-GB"/>
        </w:rPr>
        <w:t xml:space="preserve">ill be </w:t>
      </w:r>
      <w:r>
        <w:rPr>
          <w:rFonts w:ascii="Tahoma" w:hAnsi="Tahoma" w:cs="Tahoma"/>
          <w:color w:val="1D2228"/>
          <w:sz w:val="22"/>
          <w:szCs w:val="22"/>
          <w:lang w:val="en-GB" w:eastAsia="en-GB"/>
        </w:rPr>
        <w:t xml:space="preserve">maintained.  </w:t>
      </w:r>
      <w:r w:rsidR="00474410">
        <w:rPr>
          <w:rFonts w:ascii="Tahoma" w:hAnsi="Tahoma" w:cs="Tahoma"/>
          <w:color w:val="1D2228"/>
          <w:sz w:val="22"/>
          <w:szCs w:val="22"/>
          <w:lang w:val="en-GB" w:eastAsia="en-GB"/>
        </w:rPr>
        <w:t>Topical floods were mentioned and the fact that dykes and ditches aren’t maintained, it was suggested that the Drainage Board be contacted initially but landowners may be responsible.</w:t>
      </w:r>
      <w:r w:rsidR="00EE1493">
        <w:rPr>
          <w:rFonts w:ascii="Tahoma" w:hAnsi="Tahoma" w:cs="Tahoma"/>
          <w:color w:val="1D2228"/>
          <w:sz w:val="22"/>
          <w:szCs w:val="22"/>
          <w:lang w:val="en-GB" w:eastAsia="en-GB"/>
        </w:rPr>
        <w:t xml:space="preserve"> Middle Level is the responsibility of the Ely Drainage Boards.</w:t>
      </w:r>
    </w:p>
    <w:p w14:paraId="46CD1015" w14:textId="77777777"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14:paraId="43EED41D" w14:textId="495D6023" w:rsidR="00463EBF" w:rsidRPr="00463EBF" w:rsidRDefault="007A5BB2" w:rsidP="006237AC">
      <w:pPr>
        <w:ind w:left="1134"/>
        <w:rPr>
          <w:rFonts w:ascii="Tahoma" w:hAnsi="Tahoma" w:cs="Tahoma"/>
          <w:bCs/>
          <w:sz w:val="22"/>
          <w:szCs w:val="22"/>
        </w:rPr>
      </w:pPr>
      <w:r>
        <w:rPr>
          <w:rFonts w:ascii="Tahoma" w:hAnsi="Tahoma" w:cs="Tahoma"/>
          <w:bCs/>
          <w:sz w:val="22"/>
          <w:szCs w:val="22"/>
        </w:rPr>
        <w:t>Litter picking</w:t>
      </w:r>
      <w:r w:rsidR="00EE1493">
        <w:rPr>
          <w:rFonts w:ascii="Tahoma" w:hAnsi="Tahoma" w:cs="Tahoma"/>
          <w:bCs/>
          <w:sz w:val="22"/>
          <w:szCs w:val="22"/>
        </w:rPr>
        <w:t xml:space="preserve">, agreed that equipment could be borrowed as and when required and then returned to Linda. Website, to be updated. There have been problems with uploading documents as the website had been updated, but clerk has been given advice and hopefully issue </w:t>
      </w:r>
      <w:r>
        <w:rPr>
          <w:rFonts w:ascii="Tahoma" w:hAnsi="Tahoma" w:cs="Tahoma"/>
          <w:bCs/>
          <w:sz w:val="22"/>
          <w:szCs w:val="22"/>
        </w:rPr>
        <w:t xml:space="preserve">will be </w:t>
      </w:r>
      <w:r w:rsidR="00EE1493">
        <w:rPr>
          <w:rFonts w:ascii="Tahoma" w:hAnsi="Tahoma" w:cs="Tahoma"/>
          <w:bCs/>
          <w:sz w:val="22"/>
          <w:szCs w:val="22"/>
        </w:rPr>
        <w:t>resolved.</w:t>
      </w:r>
    </w:p>
    <w:p w14:paraId="3C4C383F" w14:textId="77777777"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14:paraId="31B9208C" w14:textId="56D6BC80" w:rsidR="00370788" w:rsidRDefault="00EE1493" w:rsidP="00EE1493">
      <w:pPr>
        <w:ind w:left="1134"/>
        <w:rPr>
          <w:rFonts w:ascii="Tahoma" w:hAnsi="Tahoma" w:cs="Tahoma"/>
          <w:bCs/>
          <w:sz w:val="22"/>
          <w:szCs w:val="22"/>
        </w:rPr>
      </w:pPr>
      <w:r>
        <w:rPr>
          <w:rFonts w:ascii="Tahoma" w:hAnsi="Tahoma" w:cs="Tahoma"/>
          <w:bCs/>
          <w:sz w:val="22"/>
          <w:szCs w:val="22"/>
        </w:rPr>
        <w:t>Clerk &amp; Councils Direct</w:t>
      </w:r>
    </w:p>
    <w:p w14:paraId="26225B4D" w14:textId="77777777"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14:paraId="0F15548B" w14:textId="77777777"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14:paraId="3580265C" w14:textId="470CD467" w:rsidR="007F4873" w:rsidRDefault="007F4873" w:rsidP="00EE1493">
      <w:pPr>
        <w:ind w:left="1134"/>
        <w:rPr>
          <w:rFonts w:ascii="Tahoma" w:hAnsi="Tahoma" w:cs="Tahoma"/>
          <w:bCs/>
          <w:sz w:val="22"/>
          <w:szCs w:val="22"/>
        </w:rPr>
      </w:pPr>
      <w:r>
        <w:rPr>
          <w:rFonts w:ascii="Tahoma" w:hAnsi="Tahoma" w:cs="Tahoma"/>
          <w:bCs/>
          <w:sz w:val="22"/>
          <w:szCs w:val="22"/>
        </w:rPr>
        <w:t xml:space="preserve">Playforce quote </w:t>
      </w:r>
      <w:r w:rsidR="00EE1493">
        <w:rPr>
          <w:rFonts w:ascii="Tahoma" w:hAnsi="Tahoma" w:cs="Tahoma"/>
          <w:bCs/>
          <w:sz w:val="22"/>
          <w:szCs w:val="22"/>
        </w:rPr>
        <w:t>received. Childwatch sign is faded.</w:t>
      </w:r>
    </w:p>
    <w:p w14:paraId="104C67C0" w14:textId="77777777" w:rsidR="007F4873" w:rsidRDefault="007F4873" w:rsidP="00357BD1">
      <w:pPr>
        <w:ind w:left="1134"/>
        <w:rPr>
          <w:rFonts w:ascii="Tahoma" w:hAnsi="Tahoma" w:cs="Tahoma"/>
          <w:bCs/>
          <w:sz w:val="22"/>
          <w:szCs w:val="22"/>
        </w:rPr>
      </w:pPr>
      <w:r>
        <w:rPr>
          <w:rFonts w:ascii="Tahoma" w:hAnsi="Tahoma" w:cs="Tahoma"/>
          <w:bCs/>
          <w:sz w:val="22"/>
          <w:szCs w:val="22"/>
        </w:rPr>
        <w:t>Laurel hedge needs cutting and the brambles removed.</w:t>
      </w:r>
    </w:p>
    <w:p w14:paraId="5E34D96F" w14:textId="56788E1A" w:rsidR="007F4873" w:rsidRDefault="007F4873" w:rsidP="00357BD1">
      <w:pPr>
        <w:ind w:left="1134"/>
        <w:rPr>
          <w:rFonts w:ascii="Tahoma" w:hAnsi="Tahoma" w:cs="Tahoma"/>
          <w:bCs/>
          <w:sz w:val="22"/>
          <w:szCs w:val="22"/>
        </w:rPr>
      </w:pPr>
      <w:r>
        <w:rPr>
          <w:rFonts w:ascii="Tahoma" w:hAnsi="Tahoma" w:cs="Tahoma"/>
          <w:bCs/>
          <w:sz w:val="22"/>
          <w:szCs w:val="22"/>
        </w:rPr>
        <w:lastRenderedPageBreak/>
        <w:t xml:space="preserve">Rocking Rooster base plate </w:t>
      </w:r>
      <w:r w:rsidR="007A5BB2">
        <w:rPr>
          <w:rFonts w:ascii="Tahoma" w:hAnsi="Tahoma" w:cs="Tahoma"/>
          <w:bCs/>
          <w:sz w:val="22"/>
          <w:szCs w:val="22"/>
        </w:rPr>
        <w:t xml:space="preserve">previously reported as </w:t>
      </w:r>
      <w:r>
        <w:rPr>
          <w:rFonts w:ascii="Tahoma" w:hAnsi="Tahoma" w:cs="Tahoma"/>
          <w:bCs/>
          <w:sz w:val="22"/>
          <w:szCs w:val="22"/>
        </w:rPr>
        <w:t xml:space="preserve">loose, S Partridge </w:t>
      </w:r>
      <w:r w:rsidR="00EE1493">
        <w:rPr>
          <w:rFonts w:ascii="Tahoma" w:hAnsi="Tahoma" w:cs="Tahoma"/>
          <w:bCs/>
          <w:sz w:val="22"/>
          <w:szCs w:val="22"/>
        </w:rPr>
        <w:t>has looked and it didn’t appear loose.</w:t>
      </w:r>
    </w:p>
    <w:p w14:paraId="3B850028" w14:textId="77777777" w:rsidR="00BF07C1" w:rsidRDefault="00A54734" w:rsidP="00903B57">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14:paraId="7863E388" w14:textId="4A5C38EF" w:rsidR="00903B57" w:rsidRDefault="00EE1493" w:rsidP="00EE1493">
      <w:pPr>
        <w:pStyle w:val="ListParagraph"/>
        <w:keepNext/>
        <w:widowControl w:val="0"/>
        <w:numPr>
          <w:ilvl w:val="0"/>
          <w:numId w:val="29"/>
        </w:numPr>
        <w:rPr>
          <w:rFonts w:ascii="Tahoma" w:hAnsi="Tahoma" w:cs="Tahoma"/>
          <w:bCs/>
          <w:sz w:val="22"/>
          <w:szCs w:val="22"/>
        </w:rPr>
      </w:pPr>
      <w:r>
        <w:rPr>
          <w:rFonts w:ascii="Tahoma" w:hAnsi="Tahoma" w:cs="Tahoma"/>
          <w:bCs/>
          <w:sz w:val="22"/>
          <w:szCs w:val="22"/>
        </w:rPr>
        <w:t xml:space="preserve"> No update.</w:t>
      </w:r>
    </w:p>
    <w:p w14:paraId="37B13A1E" w14:textId="77777777" w:rsidR="007A5BB2" w:rsidRDefault="00EE1493" w:rsidP="00EE1493">
      <w:pPr>
        <w:pStyle w:val="ListParagraph"/>
        <w:keepNext/>
        <w:widowControl w:val="0"/>
        <w:numPr>
          <w:ilvl w:val="0"/>
          <w:numId w:val="29"/>
        </w:numPr>
        <w:rPr>
          <w:rFonts w:ascii="Tahoma" w:hAnsi="Tahoma" w:cs="Tahoma"/>
          <w:bCs/>
          <w:sz w:val="22"/>
          <w:szCs w:val="22"/>
        </w:rPr>
      </w:pPr>
      <w:r>
        <w:rPr>
          <w:rFonts w:ascii="Tahoma" w:hAnsi="Tahoma" w:cs="Tahoma"/>
          <w:bCs/>
          <w:sz w:val="22"/>
          <w:szCs w:val="22"/>
        </w:rPr>
        <w:t xml:space="preserve"> Recreation Ground Use Policy – clerk has circulated some </w:t>
      </w:r>
      <w:r w:rsidR="007A5BB2">
        <w:rPr>
          <w:rFonts w:ascii="Tahoma" w:hAnsi="Tahoma" w:cs="Tahoma"/>
          <w:bCs/>
          <w:sz w:val="22"/>
          <w:szCs w:val="22"/>
        </w:rPr>
        <w:t xml:space="preserve">which </w:t>
      </w:r>
      <w:r>
        <w:rPr>
          <w:rFonts w:ascii="Tahoma" w:hAnsi="Tahoma" w:cs="Tahoma"/>
          <w:bCs/>
          <w:sz w:val="22"/>
          <w:szCs w:val="22"/>
        </w:rPr>
        <w:t xml:space="preserve">other parishes use. </w:t>
      </w:r>
      <w:r w:rsidR="00055776">
        <w:rPr>
          <w:rFonts w:ascii="Tahoma" w:hAnsi="Tahoma" w:cs="Tahoma"/>
          <w:bCs/>
          <w:sz w:val="22"/>
          <w:szCs w:val="22"/>
        </w:rPr>
        <w:t>It was</w:t>
      </w:r>
    </w:p>
    <w:p w14:paraId="4F00FFAA" w14:textId="664B2EF5" w:rsidR="00EE1493" w:rsidRDefault="00055776" w:rsidP="007A5BB2">
      <w:pPr>
        <w:pStyle w:val="ListParagraph"/>
        <w:keepNext/>
        <w:widowControl w:val="0"/>
        <w:ind w:left="1134"/>
        <w:rPr>
          <w:rFonts w:ascii="Tahoma" w:hAnsi="Tahoma" w:cs="Tahoma"/>
          <w:bCs/>
          <w:sz w:val="22"/>
          <w:szCs w:val="22"/>
        </w:rPr>
      </w:pPr>
      <w:r>
        <w:rPr>
          <w:rFonts w:ascii="Tahoma" w:hAnsi="Tahoma" w:cs="Tahoma"/>
          <w:bCs/>
          <w:sz w:val="22"/>
          <w:szCs w:val="22"/>
        </w:rPr>
        <w:t>agreed that the Four Marks PC one was more appropriate and a Casual Users form which would</w:t>
      </w:r>
      <w:r w:rsidR="007A5BB2">
        <w:rPr>
          <w:rFonts w:ascii="Tahoma" w:hAnsi="Tahoma" w:cs="Tahoma"/>
          <w:bCs/>
          <w:sz w:val="22"/>
          <w:szCs w:val="22"/>
        </w:rPr>
        <w:t xml:space="preserve"> </w:t>
      </w:r>
      <w:r>
        <w:rPr>
          <w:rFonts w:ascii="Tahoma" w:hAnsi="Tahoma" w:cs="Tahoma"/>
          <w:bCs/>
          <w:sz w:val="22"/>
          <w:szCs w:val="22"/>
        </w:rPr>
        <w:t>be completed and signed for applicants to agree to the terms and conditions would be a good idea.  Clerk will draft copies of each.</w:t>
      </w:r>
    </w:p>
    <w:p w14:paraId="2EEDFD7F" w14:textId="40F73E34" w:rsidR="00055776" w:rsidRPr="00055776" w:rsidRDefault="00055776" w:rsidP="00055776">
      <w:pPr>
        <w:pStyle w:val="ListParagraph"/>
        <w:keepNext/>
        <w:widowControl w:val="0"/>
        <w:numPr>
          <w:ilvl w:val="0"/>
          <w:numId w:val="29"/>
        </w:numPr>
        <w:rPr>
          <w:rFonts w:ascii="Tahoma" w:hAnsi="Tahoma" w:cs="Tahoma"/>
          <w:bCs/>
          <w:sz w:val="22"/>
          <w:szCs w:val="22"/>
        </w:rPr>
      </w:pPr>
      <w:r>
        <w:rPr>
          <w:rFonts w:ascii="Tahoma" w:hAnsi="Tahoma" w:cs="Tahoma"/>
          <w:bCs/>
          <w:sz w:val="22"/>
          <w:szCs w:val="22"/>
        </w:rPr>
        <w:t xml:space="preserve"> Byelaws – no feedback received to newsletter article.</w:t>
      </w:r>
    </w:p>
    <w:p w14:paraId="2B1CD2EA" w14:textId="77777777" w:rsidR="009A6C7F" w:rsidRDefault="009A6C7F" w:rsidP="007704D5">
      <w:pPr>
        <w:numPr>
          <w:ilvl w:val="0"/>
          <w:numId w:val="4"/>
        </w:numPr>
        <w:tabs>
          <w:tab w:val="clear" w:pos="1418"/>
          <w:tab w:val="num" w:pos="1134"/>
        </w:tabs>
        <w:ind w:right="-421" w:hanging="1418"/>
        <w:rPr>
          <w:rFonts w:ascii="Tahoma" w:hAnsi="Tahoma" w:cs="Tahoma"/>
          <w:b/>
          <w:sz w:val="22"/>
          <w:szCs w:val="22"/>
        </w:rPr>
      </w:pPr>
      <w:r>
        <w:rPr>
          <w:rFonts w:ascii="Tahoma" w:hAnsi="Tahoma" w:cs="Tahoma"/>
          <w:b/>
          <w:sz w:val="22"/>
          <w:szCs w:val="22"/>
        </w:rPr>
        <w:t>Car Park</w:t>
      </w:r>
    </w:p>
    <w:p w14:paraId="0BD43440" w14:textId="1128C841" w:rsidR="009A6C7F" w:rsidRPr="009A6C7F" w:rsidRDefault="009A6C7F" w:rsidP="009A6C7F">
      <w:pPr>
        <w:ind w:left="1134" w:right="-421"/>
        <w:rPr>
          <w:rFonts w:ascii="Tahoma" w:hAnsi="Tahoma" w:cs="Tahoma"/>
          <w:sz w:val="22"/>
          <w:szCs w:val="22"/>
        </w:rPr>
      </w:pPr>
      <w:r>
        <w:rPr>
          <w:rFonts w:ascii="Tahoma" w:hAnsi="Tahoma" w:cs="Tahoma"/>
          <w:sz w:val="22"/>
          <w:szCs w:val="22"/>
        </w:rPr>
        <w:t xml:space="preserve">Club </w:t>
      </w:r>
      <w:r w:rsidR="00055776">
        <w:rPr>
          <w:rFonts w:ascii="Tahoma" w:hAnsi="Tahoma" w:cs="Tahoma"/>
          <w:sz w:val="22"/>
          <w:szCs w:val="22"/>
        </w:rPr>
        <w:t>still waiting for the quote. It was asked if there was still a space for emergency vehicles, advised that there is and that no-one parks there although it is not marked out.</w:t>
      </w:r>
    </w:p>
    <w:p w14:paraId="66E53B89" w14:textId="77777777" w:rsidR="00E13B1A" w:rsidRDefault="00E13B1A" w:rsidP="007704D5">
      <w:pPr>
        <w:numPr>
          <w:ilvl w:val="0"/>
          <w:numId w:val="4"/>
        </w:numPr>
        <w:tabs>
          <w:tab w:val="clear" w:pos="1418"/>
          <w:tab w:val="num" w:pos="1134"/>
        </w:tabs>
        <w:ind w:right="-421" w:hanging="1418"/>
        <w:rPr>
          <w:rFonts w:ascii="Tahoma" w:hAnsi="Tahoma" w:cs="Tahoma"/>
          <w:b/>
          <w:sz w:val="22"/>
          <w:szCs w:val="22"/>
        </w:rPr>
      </w:pPr>
      <w:r>
        <w:rPr>
          <w:rFonts w:ascii="Tahoma" w:hAnsi="Tahoma" w:cs="Tahoma"/>
          <w:b/>
          <w:sz w:val="22"/>
          <w:szCs w:val="22"/>
        </w:rPr>
        <w:t>The Sandpits</w:t>
      </w:r>
    </w:p>
    <w:p w14:paraId="0329F122" w14:textId="198FAC9D" w:rsidR="00D51CE0" w:rsidRPr="00D51CE0" w:rsidRDefault="00055776" w:rsidP="008E0B1D">
      <w:pPr>
        <w:ind w:left="1155" w:right="-421"/>
        <w:rPr>
          <w:rFonts w:ascii="Tahoma" w:hAnsi="Tahoma" w:cs="Tahoma"/>
          <w:sz w:val="22"/>
          <w:szCs w:val="22"/>
        </w:rPr>
      </w:pPr>
      <w:r>
        <w:rPr>
          <w:rFonts w:ascii="Tahoma" w:hAnsi="Tahoma" w:cs="Tahoma"/>
          <w:sz w:val="22"/>
          <w:szCs w:val="22"/>
        </w:rPr>
        <w:t xml:space="preserve">Bob Keens </w:t>
      </w:r>
      <w:r w:rsidR="00170542">
        <w:rPr>
          <w:rFonts w:ascii="Tahoma" w:hAnsi="Tahoma" w:cs="Tahoma"/>
          <w:sz w:val="22"/>
          <w:szCs w:val="22"/>
        </w:rPr>
        <w:t>is</w:t>
      </w:r>
      <w:r>
        <w:rPr>
          <w:rFonts w:ascii="Tahoma" w:hAnsi="Tahoma" w:cs="Tahoma"/>
          <w:sz w:val="22"/>
          <w:szCs w:val="22"/>
        </w:rPr>
        <w:t xml:space="preserve"> the current lease</w:t>
      </w:r>
      <w:r w:rsidR="00170542">
        <w:rPr>
          <w:rFonts w:ascii="Tahoma" w:hAnsi="Tahoma" w:cs="Tahoma"/>
          <w:sz w:val="22"/>
          <w:szCs w:val="22"/>
        </w:rPr>
        <w:t>holder</w:t>
      </w:r>
      <w:r>
        <w:rPr>
          <w:rFonts w:ascii="Tahoma" w:hAnsi="Tahoma" w:cs="Tahoma"/>
          <w:sz w:val="22"/>
          <w:szCs w:val="22"/>
        </w:rPr>
        <w:t>.</w:t>
      </w:r>
      <w:r w:rsidR="00170542">
        <w:rPr>
          <w:rFonts w:ascii="Tahoma" w:hAnsi="Tahoma" w:cs="Tahoma"/>
          <w:sz w:val="22"/>
          <w:szCs w:val="22"/>
        </w:rPr>
        <w:t xml:space="preserve"> </w:t>
      </w:r>
      <w:r w:rsidR="00C5780A">
        <w:rPr>
          <w:rFonts w:ascii="Tahoma" w:hAnsi="Tahoma" w:cs="Tahoma"/>
          <w:sz w:val="22"/>
          <w:szCs w:val="22"/>
        </w:rPr>
        <w:t xml:space="preserve">Nathan and Laura </w:t>
      </w:r>
      <w:proofErr w:type="gramStart"/>
      <w:r w:rsidR="00C5780A">
        <w:rPr>
          <w:rFonts w:ascii="Tahoma" w:hAnsi="Tahoma" w:cs="Tahoma"/>
          <w:sz w:val="22"/>
          <w:szCs w:val="22"/>
        </w:rPr>
        <w:t>Cant</w:t>
      </w:r>
      <w:proofErr w:type="gramEnd"/>
      <w:r w:rsidR="00C5780A">
        <w:rPr>
          <w:rFonts w:ascii="Tahoma" w:hAnsi="Tahoma" w:cs="Tahoma"/>
          <w:sz w:val="22"/>
          <w:szCs w:val="22"/>
        </w:rPr>
        <w:t xml:space="preserve"> attended</w:t>
      </w:r>
      <w:r w:rsidR="00AA7608">
        <w:rPr>
          <w:rFonts w:ascii="Tahoma" w:hAnsi="Tahoma" w:cs="Tahoma"/>
          <w:sz w:val="22"/>
          <w:szCs w:val="22"/>
        </w:rPr>
        <w:t xml:space="preserve"> in his absence</w:t>
      </w:r>
      <w:r w:rsidR="00C5780A">
        <w:rPr>
          <w:rFonts w:ascii="Tahoma" w:hAnsi="Tahoma" w:cs="Tahoma"/>
          <w:sz w:val="22"/>
          <w:szCs w:val="22"/>
        </w:rPr>
        <w:t xml:space="preserve">. </w:t>
      </w:r>
      <w:r w:rsidR="00AA7608">
        <w:rPr>
          <w:rFonts w:ascii="Tahoma" w:hAnsi="Tahoma" w:cs="Tahoma"/>
          <w:sz w:val="22"/>
          <w:szCs w:val="22"/>
        </w:rPr>
        <w:t xml:space="preserve">Nathan </w:t>
      </w:r>
      <w:r w:rsidR="00C5780A">
        <w:rPr>
          <w:rFonts w:ascii="Tahoma" w:hAnsi="Tahoma" w:cs="Tahoma"/>
          <w:sz w:val="22"/>
          <w:szCs w:val="22"/>
        </w:rPr>
        <w:t>said that Bob had approached them</w:t>
      </w:r>
      <w:r>
        <w:rPr>
          <w:rFonts w:ascii="Tahoma" w:hAnsi="Tahoma" w:cs="Tahoma"/>
          <w:sz w:val="22"/>
          <w:szCs w:val="22"/>
        </w:rPr>
        <w:t xml:space="preserve"> </w:t>
      </w:r>
      <w:r w:rsidR="00C5780A">
        <w:rPr>
          <w:rFonts w:ascii="Tahoma" w:hAnsi="Tahoma" w:cs="Tahoma"/>
          <w:sz w:val="22"/>
          <w:szCs w:val="22"/>
        </w:rPr>
        <w:t xml:space="preserve">to take it on. L Brady said that she wasn’t aware that the PC </w:t>
      </w:r>
      <w:r w:rsidR="00C96020">
        <w:rPr>
          <w:rFonts w:ascii="Tahoma" w:hAnsi="Tahoma" w:cs="Tahoma"/>
          <w:sz w:val="22"/>
          <w:szCs w:val="22"/>
        </w:rPr>
        <w:t xml:space="preserve">owned the site. It has been used by the Scouts and various other groups. All the structures which have been erected are temporary and can be packed up and removed. There is a composting toilet block and composting bins. They want to include events for scouts and school groups. All the wood used for the structures and the firewood comes from off site. Children who attend are not permitted </w:t>
      </w:r>
      <w:r w:rsidR="00AA7608">
        <w:rPr>
          <w:rFonts w:ascii="Tahoma" w:hAnsi="Tahoma" w:cs="Tahoma"/>
          <w:sz w:val="22"/>
          <w:szCs w:val="22"/>
        </w:rPr>
        <w:t xml:space="preserve">to go </w:t>
      </w:r>
      <w:r w:rsidR="00C96020">
        <w:rPr>
          <w:rFonts w:ascii="Tahoma" w:hAnsi="Tahoma" w:cs="Tahoma"/>
          <w:sz w:val="22"/>
          <w:szCs w:val="22"/>
        </w:rPr>
        <w:t>off site. A new agreement could include the proviso that the Scout group are able to use the site. It was suggested that the current agreement be sent to Nathan so that he could produce a draft agreement for consideration.</w:t>
      </w:r>
    </w:p>
    <w:p w14:paraId="7B144A37" w14:textId="77777777" w:rsidR="007704D5" w:rsidRPr="008E0B1D" w:rsidRDefault="00A54734" w:rsidP="007704D5">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14:paraId="0133DD1E" w14:textId="0B93D9C9" w:rsidR="003234E8" w:rsidRPr="0053526E" w:rsidRDefault="00C96020" w:rsidP="0053526E">
      <w:pPr>
        <w:pStyle w:val="ListParagraph"/>
        <w:numPr>
          <w:ilvl w:val="0"/>
          <w:numId w:val="28"/>
        </w:numPr>
        <w:ind w:left="1134" w:right="-421"/>
        <w:rPr>
          <w:rFonts w:ascii="Tahoma" w:hAnsi="Tahoma" w:cs="Tahoma"/>
          <w:sz w:val="22"/>
          <w:szCs w:val="22"/>
        </w:rPr>
      </w:pPr>
      <w:r>
        <w:rPr>
          <w:rFonts w:ascii="Tahoma" w:hAnsi="Tahoma" w:cs="Tahoma"/>
          <w:sz w:val="22"/>
          <w:szCs w:val="22"/>
        </w:rPr>
        <w:t>Potholes at the top of the A10. School Road, potential water leak at the A10 end near L Brady’s.   Large pothole on road from Stowbridge to A10.</w:t>
      </w:r>
      <w:r w:rsidR="0053526E">
        <w:rPr>
          <w:rFonts w:ascii="Tahoma" w:hAnsi="Tahoma" w:cs="Tahoma"/>
          <w:sz w:val="22"/>
          <w:szCs w:val="22"/>
        </w:rPr>
        <w:t xml:space="preserve"> Tree near </w:t>
      </w:r>
      <w:r w:rsidR="007A5BB2">
        <w:rPr>
          <w:rFonts w:ascii="Tahoma" w:hAnsi="Tahoma" w:cs="Tahoma"/>
          <w:sz w:val="22"/>
          <w:szCs w:val="22"/>
        </w:rPr>
        <w:t>Woodlake’s</w:t>
      </w:r>
      <w:r w:rsidR="0053526E">
        <w:rPr>
          <w:rFonts w:ascii="Tahoma" w:hAnsi="Tahoma" w:cs="Tahoma"/>
          <w:sz w:val="22"/>
          <w:szCs w:val="22"/>
        </w:rPr>
        <w:t>, on the bend, leaning across the road. M Howland advised that the meeting with E Truss is on 20</w:t>
      </w:r>
      <w:r w:rsidR="0053526E" w:rsidRPr="0053526E">
        <w:rPr>
          <w:rFonts w:ascii="Tahoma" w:hAnsi="Tahoma" w:cs="Tahoma"/>
          <w:sz w:val="22"/>
          <w:szCs w:val="22"/>
          <w:vertAlign w:val="superscript"/>
        </w:rPr>
        <w:t>th</w:t>
      </w:r>
      <w:r w:rsidR="0053526E">
        <w:rPr>
          <w:rFonts w:ascii="Tahoma" w:hAnsi="Tahoma" w:cs="Tahoma"/>
          <w:sz w:val="22"/>
          <w:szCs w:val="22"/>
        </w:rPr>
        <w:t xml:space="preserve"> March at 12 noon.</w:t>
      </w:r>
    </w:p>
    <w:p w14:paraId="3DB66712" w14:textId="77777777" w:rsidR="000350BB" w:rsidRPr="00EE4EBD" w:rsidRDefault="001B3E01"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Allotment Hedge</w:t>
      </w:r>
    </w:p>
    <w:p w14:paraId="199CE699" w14:textId="2DD654F4" w:rsidR="00F3600B" w:rsidRPr="005A288A" w:rsidRDefault="00325B0B" w:rsidP="00F3600B">
      <w:pPr>
        <w:pStyle w:val="NoSpacing1"/>
        <w:ind w:left="1134"/>
        <w:rPr>
          <w:rFonts w:ascii="Tahoma" w:hAnsi="Tahoma" w:cs="Tahoma"/>
        </w:rPr>
      </w:pPr>
      <w:r>
        <w:rPr>
          <w:rFonts w:ascii="Tahoma" w:hAnsi="Tahoma" w:cs="Tahoma"/>
        </w:rPr>
        <w:t xml:space="preserve">Clerk </w:t>
      </w:r>
      <w:r w:rsidR="0053526E">
        <w:rPr>
          <w:rFonts w:ascii="Tahoma" w:hAnsi="Tahoma" w:cs="Tahoma"/>
        </w:rPr>
        <w:t xml:space="preserve">still waiting for confirmation of works so that Trustees can be notified. </w:t>
      </w:r>
    </w:p>
    <w:p w14:paraId="33473E58" w14:textId="77777777" w:rsidR="007663B4"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14:paraId="4F2F89BD" w14:textId="7F79B0DF" w:rsidR="00E20BCE" w:rsidRDefault="0053526E" w:rsidP="00CB5D47">
      <w:pPr>
        <w:widowControl w:val="0"/>
        <w:overflowPunct/>
        <w:ind w:left="1134"/>
        <w:textAlignment w:val="auto"/>
        <w:rPr>
          <w:rFonts w:ascii="Tahoma" w:hAnsi="Tahoma" w:cs="Tahoma"/>
          <w:bCs/>
          <w:sz w:val="22"/>
          <w:szCs w:val="22"/>
        </w:rPr>
      </w:pPr>
      <w:r>
        <w:rPr>
          <w:rFonts w:ascii="Tahoma" w:hAnsi="Tahoma" w:cs="Tahoma"/>
          <w:bCs/>
          <w:sz w:val="22"/>
          <w:szCs w:val="22"/>
        </w:rPr>
        <w:t xml:space="preserve">Newsletter has gone </w:t>
      </w:r>
      <w:r w:rsidR="007A5BB2">
        <w:rPr>
          <w:rFonts w:ascii="Tahoma" w:hAnsi="Tahoma" w:cs="Tahoma"/>
          <w:bCs/>
          <w:sz w:val="22"/>
          <w:szCs w:val="22"/>
        </w:rPr>
        <w:t>out;</w:t>
      </w:r>
      <w:r>
        <w:rPr>
          <w:rFonts w:ascii="Tahoma" w:hAnsi="Tahoma" w:cs="Tahoma"/>
          <w:bCs/>
          <w:sz w:val="22"/>
          <w:szCs w:val="22"/>
        </w:rPr>
        <w:t xml:space="preserve"> it contains useful info.</w:t>
      </w:r>
    </w:p>
    <w:p w14:paraId="3AEC6238" w14:textId="705E403A" w:rsidR="00CB048A" w:rsidRPr="0053526E" w:rsidRDefault="00CF79C5" w:rsidP="0053526E">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14:paraId="1980DACF" w14:textId="77777777" w:rsidR="00701659" w:rsidRPr="000351F1" w:rsidRDefault="00CB048A" w:rsidP="000351F1">
      <w:pPr>
        <w:tabs>
          <w:tab w:val="left" w:pos="1260"/>
          <w:tab w:val="left" w:pos="5040"/>
          <w:tab w:val="left" w:pos="6030"/>
        </w:tabs>
        <w:ind w:left="1134"/>
        <w:rPr>
          <w:rFonts w:ascii="Tahoma" w:hAnsi="Tahoma" w:cs="Tahoma"/>
          <w:sz w:val="22"/>
          <w:szCs w:val="22"/>
        </w:rPr>
      </w:pPr>
      <w:r>
        <w:rPr>
          <w:rFonts w:ascii="Tahoma" w:hAnsi="Tahoma" w:cs="Tahoma"/>
          <w:sz w:val="22"/>
          <w:szCs w:val="22"/>
        </w:rPr>
        <w:t>No applications to discuss.</w:t>
      </w:r>
    </w:p>
    <w:p w14:paraId="7F56F037" w14:textId="77777777"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14:paraId="454A76F3" w14:textId="35986FB3" w:rsidR="00F5610A" w:rsidRDefault="0053526E" w:rsidP="00027644">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Cheque agreed for payment – BCKLWN</w:t>
      </w:r>
      <w:r w:rsidR="007A5BB2">
        <w:rPr>
          <w:rFonts w:ascii="Tahoma" w:hAnsi="Tahoma" w:cs="Tahoma"/>
          <w:bCs/>
          <w:sz w:val="22"/>
          <w:szCs w:val="22"/>
        </w:rPr>
        <w:t xml:space="preserve"> Newsletter</w:t>
      </w:r>
      <w:r>
        <w:rPr>
          <w:rFonts w:ascii="Tahoma" w:hAnsi="Tahoma" w:cs="Tahoma"/>
          <w:bCs/>
          <w:sz w:val="22"/>
          <w:szCs w:val="22"/>
        </w:rPr>
        <w:t xml:space="preserve"> £</w:t>
      </w:r>
      <w:r w:rsidR="007A5BB2">
        <w:rPr>
          <w:rFonts w:ascii="Tahoma" w:hAnsi="Tahoma" w:cs="Tahoma"/>
          <w:bCs/>
          <w:sz w:val="22"/>
          <w:szCs w:val="22"/>
        </w:rPr>
        <w:t>55.00.</w:t>
      </w:r>
    </w:p>
    <w:p w14:paraId="54C2239D" w14:textId="794FD36B" w:rsidR="00C852BE"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Accounts to </w:t>
      </w:r>
      <w:r w:rsidR="00391E7A">
        <w:rPr>
          <w:rFonts w:ascii="Tahoma" w:hAnsi="Tahoma" w:cs="Tahoma"/>
          <w:bCs/>
          <w:sz w:val="22"/>
          <w:szCs w:val="22"/>
        </w:rPr>
        <w:t>16</w:t>
      </w:r>
      <w:r w:rsidR="00391E7A" w:rsidRPr="000351F1">
        <w:rPr>
          <w:rFonts w:ascii="Tahoma" w:hAnsi="Tahoma" w:cs="Tahoma"/>
          <w:bCs/>
          <w:sz w:val="22"/>
          <w:szCs w:val="22"/>
          <w:vertAlign w:val="superscript"/>
        </w:rPr>
        <w:t>th</w:t>
      </w:r>
      <w:r w:rsidR="00CB048A">
        <w:rPr>
          <w:rFonts w:ascii="Tahoma" w:hAnsi="Tahoma" w:cs="Tahoma"/>
          <w:bCs/>
          <w:sz w:val="22"/>
          <w:szCs w:val="22"/>
        </w:rPr>
        <w:t xml:space="preserve"> </w:t>
      </w:r>
      <w:r w:rsidR="007A5BB2">
        <w:rPr>
          <w:rFonts w:ascii="Tahoma" w:hAnsi="Tahoma" w:cs="Tahoma"/>
          <w:bCs/>
          <w:sz w:val="22"/>
          <w:szCs w:val="22"/>
        </w:rPr>
        <w:t>February</w:t>
      </w:r>
      <w:r w:rsidR="00D81E9F" w:rsidRPr="00391E7A">
        <w:rPr>
          <w:rFonts w:ascii="Tahoma" w:hAnsi="Tahoma" w:cs="Tahoma"/>
          <w:bCs/>
          <w:sz w:val="22"/>
          <w:szCs w:val="22"/>
        </w:rPr>
        <w:t xml:space="preserve"> </w:t>
      </w:r>
      <w:r w:rsidR="00CB048A">
        <w:rPr>
          <w:rFonts w:ascii="Tahoma" w:hAnsi="Tahoma" w:cs="Tahoma"/>
          <w:bCs/>
          <w:sz w:val="22"/>
          <w:szCs w:val="22"/>
        </w:rPr>
        <w:t>2020</w:t>
      </w:r>
      <w:r w:rsidR="00027644" w:rsidRPr="00391E7A">
        <w:rPr>
          <w:rFonts w:ascii="Tahoma" w:hAnsi="Tahoma" w:cs="Tahoma"/>
          <w:bCs/>
          <w:sz w:val="22"/>
          <w:szCs w:val="22"/>
        </w:rPr>
        <w:t xml:space="preserve"> </w:t>
      </w:r>
      <w:r w:rsidR="00A92370" w:rsidRPr="00391E7A">
        <w:rPr>
          <w:rFonts w:ascii="Tahoma" w:hAnsi="Tahoma" w:cs="Tahoma"/>
          <w:bCs/>
          <w:sz w:val="22"/>
          <w:szCs w:val="22"/>
        </w:rPr>
        <w:t>agreed and signed</w:t>
      </w:r>
      <w:r w:rsidR="00391C36" w:rsidRPr="00391E7A">
        <w:rPr>
          <w:rFonts w:ascii="Tahoma" w:hAnsi="Tahoma" w:cs="Tahoma"/>
          <w:bCs/>
          <w:sz w:val="22"/>
          <w:szCs w:val="22"/>
        </w:rPr>
        <w:t>.</w:t>
      </w:r>
      <w:r w:rsidR="00A92370" w:rsidRPr="00391E7A">
        <w:rPr>
          <w:rFonts w:ascii="Tahoma" w:hAnsi="Tahoma" w:cs="Tahoma"/>
          <w:bCs/>
          <w:sz w:val="22"/>
          <w:szCs w:val="22"/>
        </w:rPr>
        <w:t xml:space="preserve"> </w:t>
      </w:r>
    </w:p>
    <w:p w14:paraId="066EB0C0" w14:textId="488CBCB7" w:rsidR="007A5BB2" w:rsidRDefault="007A5BB2" w:rsidP="00027644">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All agreed to the appointment of J Raby as Internal Auditor.</w:t>
      </w:r>
    </w:p>
    <w:p w14:paraId="36DD27FC" w14:textId="77777777"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14:paraId="5D53C23E" w14:textId="52AF4A6B" w:rsidR="009B7B9A" w:rsidRPr="00357B16" w:rsidRDefault="007A5BB2" w:rsidP="006B6F3C">
      <w:pPr>
        <w:ind w:left="1134"/>
        <w:rPr>
          <w:rFonts w:ascii="Tahoma" w:hAnsi="Tahoma" w:cs="Tahoma"/>
          <w:bCs/>
          <w:sz w:val="22"/>
          <w:szCs w:val="22"/>
        </w:rPr>
      </w:pPr>
      <w:r>
        <w:rPr>
          <w:rFonts w:ascii="Tahoma" w:hAnsi="Tahoma" w:cs="Tahoma"/>
          <w:bCs/>
          <w:sz w:val="22"/>
          <w:szCs w:val="22"/>
        </w:rPr>
        <w:t>Footpath on Downham Road, possible PPS application for next year.</w:t>
      </w:r>
    </w:p>
    <w:p w14:paraId="714F9A3D" w14:textId="77777777"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14:paraId="15DD0E93" w14:textId="659BAD0D"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sidR="000351F1">
        <w:rPr>
          <w:rFonts w:ascii="Tahoma" w:hAnsi="Tahoma" w:cs="Tahoma"/>
          <w:sz w:val="22"/>
          <w:szCs w:val="22"/>
        </w:rPr>
        <w:t xml:space="preserve">ay </w:t>
      </w:r>
      <w:r w:rsidR="007A5BB2">
        <w:rPr>
          <w:rFonts w:ascii="Tahoma" w:hAnsi="Tahoma" w:cs="Tahoma"/>
          <w:sz w:val="22"/>
          <w:szCs w:val="22"/>
        </w:rPr>
        <w:t>7</w:t>
      </w:r>
      <w:r w:rsidR="007A5BB2" w:rsidRPr="007A5BB2">
        <w:rPr>
          <w:rFonts w:ascii="Tahoma" w:hAnsi="Tahoma" w:cs="Tahoma"/>
          <w:sz w:val="22"/>
          <w:szCs w:val="22"/>
          <w:vertAlign w:val="superscript"/>
        </w:rPr>
        <w:t>th</w:t>
      </w:r>
      <w:r w:rsidR="007A5BB2">
        <w:rPr>
          <w:rFonts w:ascii="Tahoma" w:hAnsi="Tahoma" w:cs="Tahoma"/>
          <w:sz w:val="22"/>
          <w:szCs w:val="22"/>
        </w:rPr>
        <w:t xml:space="preserve"> April</w:t>
      </w:r>
      <w:r w:rsidR="000351F1">
        <w:rPr>
          <w:rFonts w:ascii="Tahoma" w:hAnsi="Tahoma" w:cs="Tahoma"/>
          <w:sz w:val="22"/>
          <w:szCs w:val="22"/>
        </w:rPr>
        <w:t xml:space="preserve"> 2020</w:t>
      </w:r>
      <w:r w:rsidRPr="00E62B2B">
        <w:rPr>
          <w:rFonts w:ascii="Tahoma" w:hAnsi="Tahoma" w:cs="Tahoma"/>
          <w:sz w:val="22"/>
          <w:szCs w:val="22"/>
        </w:rPr>
        <w:t xml:space="preserve"> </w:t>
      </w:r>
      <w:r>
        <w:rPr>
          <w:rFonts w:ascii="Tahoma" w:hAnsi="Tahoma" w:cs="Tahoma"/>
          <w:sz w:val="22"/>
          <w:szCs w:val="22"/>
        </w:rPr>
        <w:t>at 7.30pm.</w:t>
      </w:r>
    </w:p>
    <w:p w14:paraId="5C84CCFB" w14:textId="16235287"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7A5BB2">
        <w:rPr>
          <w:rFonts w:ascii="Tahoma" w:hAnsi="Tahoma" w:cs="Tahoma"/>
          <w:sz w:val="22"/>
          <w:szCs w:val="22"/>
        </w:rPr>
        <w:t>8.50</w:t>
      </w:r>
      <w:r w:rsidR="00027644">
        <w:rPr>
          <w:rFonts w:ascii="Tahoma" w:hAnsi="Tahoma" w:cs="Tahoma"/>
          <w:sz w:val="22"/>
          <w:szCs w:val="22"/>
        </w:rPr>
        <w:t>pm.</w:t>
      </w:r>
    </w:p>
    <w:p w14:paraId="6DB8A022" w14:textId="77777777" w:rsidR="001F36A3" w:rsidRDefault="001F36A3" w:rsidP="0093594A">
      <w:pPr>
        <w:rPr>
          <w:rFonts w:ascii="Tahoma" w:hAnsi="Tahoma" w:cs="Tahoma"/>
          <w:color w:val="FF0000"/>
          <w:sz w:val="22"/>
          <w:szCs w:val="22"/>
        </w:rPr>
      </w:pPr>
    </w:p>
    <w:p w14:paraId="5EE42838" w14:textId="77777777" w:rsidR="00027644" w:rsidRPr="0077622A" w:rsidRDefault="00027644" w:rsidP="0093594A">
      <w:pPr>
        <w:rPr>
          <w:rFonts w:ascii="Tahoma" w:hAnsi="Tahoma" w:cs="Tahoma"/>
          <w:color w:val="FF0000"/>
          <w:sz w:val="22"/>
          <w:szCs w:val="22"/>
        </w:rPr>
      </w:pPr>
    </w:p>
    <w:p w14:paraId="71E7CD86" w14:textId="77777777" w:rsidR="00176B17" w:rsidRDefault="00A54734" w:rsidP="0065723F">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F7CA" w14:textId="77777777" w:rsidR="005C2F4A" w:rsidRDefault="005C2F4A">
      <w:r>
        <w:separator/>
      </w:r>
    </w:p>
  </w:endnote>
  <w:endnote w:type="continuationSeparator" w:id="0">
    <w:p w14:paraId="21FC3C7A" w14:textId="77777777" w:rsidR="005C2F4A" w:rsidRDefault="005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A280" w14:textId="77777777" w:rsidR="00CF7E64" w:rsidRDefault="006A2951">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end"/>
    </w:r>
  </w:p>
  <w:p w14:paraId="7058F046" w14:textId="77777777" w:rsidR="00CF7E64" w:rsidRDefault="00CF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6DD8" w14:textId="77777777" w:rsidR="00CF7E64" w:rsidRDefault="006A2951">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separate"/>
    </w:r>
    <w:r w:rsidR="0065723F">
      <w:rPr>
        <w:rStyle w:val="PageNumber"/>
        <w:noProof/>
      </w:rPr>
      <w:t>2</w:t>
    </w:r>
    <w:r>
      <w:rPr>
        <w:rStyle w:val="PageNumber"/>
      </w:rPr>
      <w:fldChar w:fldCharType="end"/>
    </w:r>
  </w:p>
  <w:p w14:paraId="7FE4E503" w14:textId="77777777" w:rsidR="00CF7E64" w:rsidRDefault="00CF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E0AF" w14:textId="77777777" w:rsidR="005C2F4A" w:rsidRDefault="005C2F4A">
      <w:r>
        <w:separator/>
      </w:r>
    </w:p>
  </w:footnote>
  <w:footnote w:type="continuationSeparator" w:id="0">
    <w:p w14:paraId="7470C9FA" w14:textId="77777777" w:rsidR="005C2F4A" w:rsidRDefault="005C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69994"/>
      <w:docPartObj>
        <w:docPartGallery w:val="Watermarks"/>
        <w:docPartUnique/>
      </w:docPartObj>
    </w:sdtPr>
    <w:sdtEndPr/>
    <w:sdtContent>
      <w:p w14:paraId="49001F96" w14:textId="77777777" w:rsidR="00CF7E64" w:rsidRDefault="005C2F4A">
        <w:pPr>
          <w:pStyle w:val="Header"/>
        </w:pPr>
        <w:r>
          <w:rPr>
            <w:noProof/>
            <w:lang w:eastAsia="zh-TW"/>
          </w:rPr>
          <w:pict w14:anchorId="34B14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205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15:restartNumberingAfterBreak="0">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F6B94"/>
    <w:multiLevelType w:val="hybridMultilevel"/>
    <w:tmpl w:val="B4B062DC"/>
    <w:lvl w:ilvl="0" w:tplc="2206B65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F05A6"/>
    <w:multiLevelType w:val="hybridMultilevel"/>
    <w:tmpl w:val="C6E23F16"/>
    <w:lvl w:ilvl="0" w:tplc="833ACB2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1" w15:restartNumberingAfterBreak="0">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26033"/>
    <w:multiLevelType w:val="hybridMultilevel"/>
    <w:tmpl w:val="C66838CA"/>
    <w:lvl w:ilvl="0" w:tplc="662C1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4792D"/>
    <w:multiLevelType w:val="hybridMultilevel"/>
    <w:tmpl w:val="D6DC5EBE"/>
    <w:lvl w:ilvl="0" w:tplc="83582788">
      <w:start w:val="1"/>
      <w:numFmt w:val="lowerRoman"/>
      <w:lvlText w:val="(%1)"/>
      <w:lvlJc w:val="left"/>
      <w:pPr>
        <w:ind w:left="1684" w:hanging="72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1" w15:restartNumberingAfterBreak="0">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15:restartNumberingAfterBreak="0">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2015E66"/>
    <w:multiLevelType w:val="hybridMultilevel"/>
    <w:tmpl w:val="3C4CAF4E"/>
    <w:lvl w:ilvl="0" w:tplc="127A3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A7C44"/>
    <w:multiLevelType w:val="hybridMultilevel"/>
    <w:tmpl w:val="8682CA6C"/>
    <w:lvl w:ilvl="0" w:tplc="D6FAC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D337AA"/>
    <w:multiLevelType w:val="multilevel"/>
    <w:tmpl w:val="3FFAEACE"/>
    <w:lvl w:ilvl="0">
      <w:start w:val="182"/>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7" w15:restartNumberingAfterBreak="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7E2B7B5A"/>
    <w:multiLevelType w:val="hybridMultilevel"/>
    <w:tmpl w:val="7578EFCE"/>
    <w:lvl w:ilvl="0" w:tplc="18C2096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5"/>
  </w:num>
  <w:num w:numId="2">
    <w:abstractNumId w:val="0"/>
  </w:num>
  <w:num w:numId="3">
    <w:abstractNumId w:val="17"/>
  </w:num>
  <w:num w:numId="4">
    <w:abstractNumId w:val="26"/>
  </w:num>
  <w:num w:numId="5">
    <w:abstractNumId w:val="18"/>
  </w:num>
  <w:num w:numId="6">
    <w:abstractNumId w:val="7"/>
  </w:num>
  <w:num w:numId="7">
    <w:abstractNumId w:val="11"/>
  </w:num>
  <w:num w:numId="8">
    <w:abstractNumId w:val="12"/>
  </w:num>
  <w:num w:numId="9">
    <w:abstractNumId w:val="1"/>
  </w:num>
  <w:num w:numId="10">
    <w:abstractNumId w:val="10"/>
  </w:num>
  <w:num w:numId="11">
    <w:abstractNumId w:val="27"/>
  </w:num>
  <w:num w:numId="12">
    <w:abstractNumId w:val="13"/>
  </w:num>
  <w:num w:numId="13">
    <w:abstractNumId w:val="21"/>
  </w:num>
  <w:num w:numId="14">
    <w:abstractNumId w:val="4"/>
  </w:num>
  <w:num w:numId="15">
    <w:abstractNumId w:val="9"/>
  </w:num>
  <w:num w:numId="16">
    <w:abstractNumId w:val="24"/>
  </w:num>
  <w:num w:numId="17">
    <w:abstractNumId w:val="2"/>
  </w:num>
  <w:num w:numId="18">
    <w:abstractNumId w:val="16"/>
  </w:num>
  <w:num w:numId="19">
    <w:abstractNumId w:val="14"/>
  </w:num>
  <w:num w:numId="20">
    <w:abstractNumId w:val="3"/>
  </w:num>
  <w:num w:numId="21">
    <w:abstractNumId w:val="5"/>
  </w:num>
  <w:num w:numId="22">
    <w:abstractNumId w:val="22"/>
  </w:num>
  <w:num w:numId="23">
    <w:abstractNumId w:val="28"/>
  </w:num>
  <w:num w:numId="24">
    <w:abstractNumId w:val="8"/>
  </w:num>
  <w:num w:numId="25">
    <w:abstractNumId w:val="19"/>
  </w:num>
  <w:num w:numId="26">
    <w:abstractNumId w:val="20"/>
  </w:num>
  <w:num w:numId="27">
    <w:abstractNumId w:val="25"/>
  </w:num>
  <w:num w:numId="28">
    <w:abstractNumId w:val="23"/>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3"/>
    <o:shapelayout v:ext="edit">
      <o:idmap v:ext="edit" data="2"/>
    </o:shapelayout>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51F1"/>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5776"/>
    <w:rsid w:val="00057E62"/>
    <w:rsid w:val="00060FA5"/>
    <w:rsid w:val="000611F0"/>
    <w:rsid w:val="00061253"/>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23F2"/>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279F"/>
    <w:rsid w:val="00093258"/>
    <w:rsid w:val="00094632"/>
    <w:rsid w:val="000950E9"/>
    <w:rsid w:val="000967E5"/>
    <w:rsid w:val="0009689F"/>
    <w:rsid w:val="000968CD"/>
    <w:rsid w:val="000969A3"/>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17"/>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0825"/>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0D67"/>
    <w:rsid w:val="00150F0D"/>
    <w:rsid w:val="00151338"/>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542"/>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0F2"/>
    <w:rsid w:val="001B265F"/>
    <w:rsid w:val="001B37C0"/>
    <w:rsid w:val="001B386E"/>
    <w:rsid w:val="001B3E01"/>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4DA2"/>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9F0"/>
    <w:rsid w:val="00241CB8"/>
    <w:rsid w:val="00241D3F"/>
    <w:rsid w:val="002421A6"/>
    <w:rsid w:val="002421D4"/>
    <w:rsid w:val="00242D76"/>
    <w:rsid w:val="0024444E"/>
    <w:rsid w:val="00244A93"/>
    <w:rsid w:val="00244B7A"/>
    <w:rsid w:val="00244D75"/>
    <w:rsid w:val="002452E1"/>
    <w:rsid w:val="002462B7"/>
    <w:rsid w:val="00246401"/>
    <w:rsid w:val="00246D8F"/>
    <w:rsid w:val="00247040"/>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2D2E"/>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BA"/>
    <w:rsid w:val="002D1AC8"/>
    <w:rsid w:val="002D2493"/>
    <w:rsid w:val="002D2E3E"/>
    <w:rsid w:val="002D31F8"/>
    <w:rsid w:val="002D3340"/>
    <w:rsid w:val="002D3D27"/>
    <w:rsid w:val="002D3FFA"/>
    <w:rsid w:val="002D449B"/>
    <w:rsid w:val="002D4C31"/>
    <w:rsid w:val="002D522F"/>
    <w:rsid w:val="002D5297"/>
    <w:rsid w:val="002D5942"/>
    <w:rsid w:val="002D5C01"/>
    <w:rsid w:val="002D7282"/>
    <w:rsid w:val="002D7702"/>
    <w:rsid w:val="002D7BE5"/>
    <w:rsid w:val="002D7C80"/>
    <w:rsid w:val="002D7D8B"/>
    <w:rsid w:val="002D7FB7"/>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391"/>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4E8"/>
    <w:rsid w:val="00323A0D"/>
    <w:rsid w:val="00323E45"/>
    <w:rsid w:val="0032411F"/>
    <w:rsid w:val="00324E06"/>
    <w:rsid w:val="00324FB0"/>
    <w:rsid w:val="0032532C"/>
    <w:rsid w:val="00325567"/>
    <w:rsid w:val="00325B0B"/>
    <w:rsid w:val="00325D8A"/>
    <w:rsid w:val="00326266"/>
    <w:rsid w:val="003267F2"/>
    <w:rsid w:val="00327C41"/>
    <w:rsid w:val="00327E8A"/>
    <w:rsid w:val="00327F59"/>
    <w:rsid w:val="00330948"/>
    <w:rsid w:val="00330D0E"/>
    <w:rsid w:val="00330E71"/>
    <w:rsid w:val="00331DEA"/>
    <w:rsid w:val="00332360"/>
    <w:rsid w:val="00332551"/>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0672"/>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57BD1"/>
    <w:rsid w:val="0036082C"/>
    <w:rsid w:val="00362464"/>
    <w:rsid w:val="00362BEE"/>
    <w:rsid w:val="00363577"/>
    <w:rsid w:val="003639E8"/>
    <w:rsid w:val="00365172"/>
    <w:rsid w:val="0036591E"/>
    <w:rsid w:val="0036600E"/>
    <w:rsid w:val="003661A3"/>
    <w:rsid w:val="00366289"/>
    <w:rsid w:val="00366CB1"/>
    <w:rsid w:val="003705B6"/>
    <w:rsid w:val="00370788"/>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4F78"/>
    <w:rsid w:val="003854CC"/>
    <w:rsid w:val="00385969"/>
    <w:rsid w:val="00385979"/>
    <w:rsid w:val="003860E4"/>
    <w:rsid w:val="003860FF"/>
    <w:rsid w:val="00386439"/>
    <w:rsid w:val="00386D73"/>
    <w:rsid w:val="00386DA2"/>
    <w:rsid w:val="0039004B"/>
    <w:rsid w:val="003901F1"/>
    <w:rsid w:val="0039034F"/>
    <w:rsid w:val="00390A3E"/>
    <w:rsid w:val="00391B75"/>
    <w:rsid w:val="00391C36"/>
    <w:rsid w:val="00391E7A"/>
    <w:rsid w:val="003924F8"/>
    <w:rsid w:val="003932F3"/>
    <w:rsid w:val="003933E5"/>
    <w:rsid w:val="0039389D"/>
    <w:rsid w:val="00393E6E"/>
    <w:rsid w:val="003954BD"/>
    <w:rsid w:val="00395C4F"/>
    <w:rsid w:val="00395E41"/>
    <w:rsid w:val="00396273"/>
    <w:rsid w:val="00396B1E"/>
    <w:rsid w:val="00396C99"/>
    <w:rsid w:val="00396F61"/>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2FC"/>
    <w:rsid w:val="003B5477"/>
    <w:rsid w:val="003B55C8"/>
    <w:rsid w:val="003B6B15"/>
    <w:rsid w:val="003B72CC"/>
    <w:rsid w:val="003B7CC2"/>
    <w:rsid w:val="003C1656"/>
    <w:rsid w:val="003C1658"/>
    <w:rsid w:val="003C1C75"/>
    <w:rsid w:val="003C3504"/>
    <w:rsid w:val="003C414C"/>
    <w:rsid w:val="003C42ED"/>
    <w:rsid w:val="003C4741"/>
    <w:rsid w:val="003C4DFD"/>
    <w:rsid w:val="003C4F56"/>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6D42"/>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25C7"/>
    <w:rsid w:val="004339A8"/>
    <w:rsid w:val="00434787"/>
    <w:rsid w:val="00434B24"/>
    <w:rsid w:val="00434CE1"/>
    <w:rsid w:val="00435128"/>
    <w:rsid w:val="004355FF"/>
    <w:rsid w:val="00435B22"/>
    <w:rsid w:val="00435B69"/>
    <w:rsid w:val="00435E83"/>
    <w:rsid w:val="00436B02"/>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410"/>
    <w:rsid w:val="0047484C"/>
    <w:rsid w:val="00474BEC"/>
    <w:rsid w:val="00475D7E"/>
    <w:rsid w:val="00476AB7"/>
    <w:rsid w:val="0047747C"/>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51B"/>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4B1A"/>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9D8"/>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319D"/>
    <w:rsid w:val="00534D28"/>
    <w:rsid w:val="00534F3D"/>
    <w:rsid w:val="0053526E"/>
    <w:rsid w:val="0053538B"/>
    <w:rsid w:val="005356DF"/>
    <w:rsid w:val="00535DD9"/>
    <w:rsid w:val="00536EDD"/>
    <w:rsid w:val="00536F9D"/>
    <w:rsid w:val="0053731F"/>
    <w:rsid w:val="00537699"/>
    <w:rsid w:val="00537D59"/>
    <w:rsid w:val="00537FD8"/>
    <w:rsid w:val="005405AB"/>
    <w:rsid w:val="00541ED8"/>
    <w:rsid w:val="0054296D"/>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4DB2"/>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CC5"/>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2C8F"/>
    <w:rsid w:val="005C2F4A"/>
    <w:rsid w:val="005C3925"/>
    <w:rsid w:val="005C47E5"/>
    <w:rsid w:val="005C50C3"/>
    <w:rsid w:val="005C5654"/>
    <w:rsid w:val="005C5A91"/>
    <w:rsid w:val="005C6882"/>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0BD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47293"/>
    <w:rsid w:val="006505D4"/>
    <w:rsid w:val="00650D2C"/>
    <w:rsid w:val="00650E99"/>
    <w:rsid w:val="006513BD"/>
    <w:rsid w:val="00651EFC"/>
    <w:rsid w:val="006523D7"/>
    <w:rsid w:val="006529EA"/>
    <w:rsid w:val="006538E9"/>
    <w:rsid w:val="00654D16"/>
    <w:rsid w:val="00655CD0"/>
    <w:rsid w:val="00655FE5"/>
    <w:rsid w:val="00656765"/>
    <w:rsid w:val="0065723F"/>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951"/>
    <w:rsid w:val="006A2E16"/>
    <w:rsid w:val="006A2F10"/>
    <w:rsid w:val="006A4469"/>
    <w:rsid w:val="006A5672"/>
    <w:rsid w:val="006A674D"/>
    <w:rsid w:val="006A7A12"/>
    <w:rsid w:val="006B0463"/>
    <w:rsid w:val="006B0F8B"/>
    <w:rsid w:val="006B167C"/>
    <w:rsid w:val="006B24DF"/>
    <w:rsid w:val="006B2C41"/>
    <w:rsid w:val="006B3AF8"/>
    <w:rsid w:val="006B41C0"/>
    <w:rsid w:val="006B41CF"/>
    <w:rsid w:val="006B42D0"/>
    <w:rsid w:val="006B50C4"/>
    <w:rsid w:val="006B52C8"/>
    <w:rsid w:val="006B572F"/>
    <w:rsid w:val="006B62A2"/>
    <w:rsid w:val="006B6F3C"/>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0FDA"/>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11E"/>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37AF2"/>
    <w:rsid w:val="00740E5F"/>
    <w:rsid w:val="0074117D"/>
    <w:rsid w:val="00741461"/>
    <w:rsid w:val="007422A2"/>
    <w:rsid w:val="00742B8F"/>
    <w:rsid w:val="0074363E"/>
    <w:rsid w:val="00744073"/>
    <w:rsid w:val="00744409"/>
    <w:rsid w:val="00744E21"/>
    <w:rsid w:val="0074505A"/>
    <w:rsid w:val="00745610"/>
    <w:rsid w:val="00745A0A"/>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04D5"/>
    <w:rsid w:val="00771857"/>
    <w:rsid w:val="00771F95"/>
    <w:rsid w:val="00772514"/>
    <w:rsid w:val="007726C4"/>
    <w:rsid w:val="00773F74"/>
    <w:rsid w:val="0077465C"/>
    <w:rsid w:val="00774821"/>
    <w:rsid w:val="0077515B"/>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5BB2"/>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406"/>
    <w:rsid w:val="007C54CE"/>
    <w:rsid w:val="007C5785"/>
    <w:rsid w:val="007C5A0F"/>
    <w:rsid w:val="007C5DAC"/>
    <w:rsid w:val="007C5EA4"/>
    <w:rsid w:val="007C6362"/>
    <w:rsid w:val="007C70C6"/>
    <w:rsid w:val="007C736C"/>
    <w:rsid w:val="007C73B5"/>
    <w:rsid w:val="007C7BF2"/>
    <w:rsid w:val="007D03FF"/>
    <w:rsid w:val="007D0486"/>
    <w:rsid w:val="007D0A30"/>
    <w:rsid w:val="007D0E5F"/>
    <w:rsid w:val="007D117F"/>
    <w:rsid w:val="007D1F10"/>
    <w:rsid w:val="007D27D2"/>
    <w:rsid w:val="007D3E41"/>
    <w:rsid w:val="007D3F2C"/>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487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0F"/>
    <w:rsid w:val="00806245"/>
    <w:rsid w:val="00806687"/>
    <w:rsid w:val="0080698C"/>
    <w:rsid w:val="008079CD"/>
    <w:rsid w:val="00807E8E"/>
    <w:rsid w:val="0081042C"/>
    <w:rsid w:val="00810E3A"/>
    <w:rsid w:val="00811260"/>
    <w:rsid w:val="00811707"/>
    <w:rsid w:val="00811F49"/>
    <w:rsid w:val="008138DD"/>
    <w:rsid w:val="00813F05"/>
    <w:rsid w:val="00816F47"/>
    <w:rsid w:val="00817E2F"/>
    <w:rsid w:val="00820B49"/>
    <w:rsid w:val="0082158A"/>
    <w:rsid w:val="00821598"/>
    <w:rsid w:val="008217EF"/>
    <w:rsid w:val="00821E25"/>
    <w:rsid w:val="00822026"/>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C14"/>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0E5"/>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42"/>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DCB"/>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B1D"/>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3B57"/>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3F05"/>
    <w:rsid w:val="00984A67"/>
    <w:rsid w:val="00986218"/>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16B"/>
    <w:rsid w:val="009A63B6"/>
    <w:rsid w:val="009A65F2"/>
    <w:rsid w:val="009A6967"/>
    <w:rsid w:val="009A69A2"/>
    <w:rsid w:val="009A6C7F"/>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B9A"/>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2DD5"/>
    <w:rsid w:val="009F301B"/>
    <w:rsid w:val="009F35B2"/>
    <w:rsid w:val="009F3A26"/>
    <w:rsid w:val="009F40C4"/>
    <w:rsid w:val="009F4334"/>
    <w:rsid w:val="009F449F"/>
    <w:rsid w:val="009F4656"/>
    <w:rsid w:val="009F5289"/>
    <w:rsid w:val="009F579C"/>
    <w:rsid w:val="009F625D"/>
    <w:rsid w:val="009F65D3"/>
    <w:rsid w:val="009F7028"/>
    <w:rsid w:val="009F799A"/>
    <w:rsid w:val="009F7A68"/>
    <w:rsid w:val="009F7F60"/>
    <w:rsid w:val="00A001C8"/>
    <w:rsid w:val="00A00D21"/>
    <w:rsid w:val="00A00EF7"/>
    <w:rsid w:val="00A01FD1"/>
    <w:rsid w:val="00A0274E"/>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23"/>
    <w:rsid w:val="00A06D51"/>
    <w:rsid w:val="00A07A59"/>
    <w:rsid w:val="00A07CBA"/>
    <w:rsid w:val="00A10664"/>
    <w:rsid w:val="00A1104B"/>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63F"/>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05E5"/>
    <w:rsid w:val="00A71396"/>
    <w:rsid w:val="00A71FC4"/>
    <w:rsid w:val="00A727AC"/>
    <w:rsid w:val="00A729B3"/>
    <w:rsid w:val="00A73B75"/>
    <w:rsid w:val="00A73ECB"/>
    <w:rsid w:val="00A75113"/>
    <w:rsid w:val="00A75191"/>
    <w:rsid w:val="00A7554C"/>
    <w:rsid w:val="00A76191"/>
    <w:rsid w:val="00A7651B"/>
    <w:rsid w:val="00A77795"/>
    <w:rsid w:val="00A77D34"/>
    <w:rsid w:val="00A77E25"/>
    <w:rsid w:val="00A77EED"/>
    <w:rsid w:val="00A81AC1"/>
    <w:rsid w:val="00A82BBA"/>
    <w:rsid w:val="00A82D54"/>
    <w:rsid w:val="00A831D8"/>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0A4"/>
    <w:rsid w:val="00AA7608"/>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576"/>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557"/>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22D0"/>
    <w:rsid w:val="00B33064"/>
    <w:rsid w:val="00B33C77"/>
    <w:rsid w:val="00B34370"/>
    <w:rsid w:val="00B34495"/>
    <w:rsid w:val="00B3454F"/>
    <w:rsid w:val="00B35869"/>
    <w:rsid w:val="00B35965"/>
    <w:rsid w:val="00B361EC"/>
    <w:rsid w:val="00B366EB"/>
    <w:rsid w:val="00B36730"/>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B3F"/>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25FF"/>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2C38"/>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5780A"/>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020"/>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48A"/>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CF7E64"/>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B5A"/>
    <w:rsid w:val="00D50E35"/>
    <w:rsid w:val="00D51206"/>
    <w:rsid w:val="00D5137C"/>
    <w:rsid w:val="00D51C55"/>
    <w:rsid w:val="00D51C9D"/>
    <w:rsid w:val="00D51CE0"/>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86B"/>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3EB3"/>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398"/>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0E46"/>
    <w:rsid w:val="00E113C6"/>
    <w:rsid w:val="00E11F58"/>
    <w:rsid w:val="00E12724"/>
    <w:rsid w:val="00E12B10"/>
    <w:rsid w:val="00E12C1A"/>
    <w:rsid w:val="00E13039"/>
    <w:rsid w:val="00E138F3"/>
    <w:rsid w:val="00E13B1A"/>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493"/>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0BC1"/>
    <w:rsid w:val="00F212FE"/>
    <w:rsid w:val="00F21A8C"/>
    <w:rsid w:val="00F21C00"/>
    <w:rsid w:val="00F21F4D"/>
    <w:rsid w:val="00F233B2"/>
    <w:rsid w:val="00F23BF3"/>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00B"/>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50C"/>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3C31"/>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15C7"/>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4E2D"/>
    <w:rsid w:val="00FF55A8"/>
    <w:rsid w:val="00FF57AD"/>
    <w:rsid w:val="00FF5E24"/>
    <w:rsid w:val="00FF6510"/>
    <w:rsid w:val="00FF6F5B"/>
    <w:rsid w:val="00FF708A"/>
    <w:rsid w:val="00FF7607"/>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4F4CBBE"/>
  <w15:docId w15:val="{D7FC2723-299D-4CDD-A420-B0556400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1"/>
    <w:basedOn w:val="DefaultParagraphFont"/>
    <w:semiHidden/>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 w:type="paragraph" w:customStyle="1" w:styleId="NoSpacing1">
    <w:name w:val="No Spacing1"/>
    <w:uiPriority w:val="1"/>
    <w:qFormat/>
    <w:rsid w:val="00F3600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25247020">
      <w:bodyDiv w:val="1"/>
      <w:marLeft w:val="0"/>
      <w:marRight w:val="0"/>
      <w:marTop w:val="0"/>
      <w:marBottom w:val="0"/>
      <w:divBdr>
        <w:top w:val="none" w:sz="0" w:space="0" w:color="auto"/>
        <w:left w:val="none" w:sz="0" w:space="0" w:color="auto"/>
        <w:bottom w:val="none" w:sz="0" w:space="0" w:color="auto"/>
        <w:right w:val="none" w:sz="0" w:space="0" w:color="auto"/>
      </w:divBdr>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273709924">
      <w:bodyDiv w:val="1"/>
      <w:marLeft w:val="0"/>
      <w:marRight w:val="0"/>
      <w:marTop w:val="0"/>
      <w:marBottom w:val="0"/>
      <w:divBdr>
        <w:top w:val="none" w:sz="0" w:space="0" w:color="auto"/>
        <w:left w:val="none" w:sz="0" w:space="0" w:color="auto"/>
        <w:bottom w:val="none" w:sz="0" w:space="0" w:color="auto"/>
        <w:right w:val="none" w:sz="0" w:space="0" w:color="auto"/>
      </w:divBdr>
    </w:div>
    <w:div w:id="467356291">
      <w:bodyDiv w:val="1"/>
      <w:marLeft w:val="0"/>
      <w:marRight w:val="0"/>
      <w:marTop w:val="0"/>
      <w:marBottom w:val="0"/>
      <w:divBdr>
        <w:top w:val="none" w:sz="0" w:space="0" w:color="auto"/>
        <w:left w:val="none" w:sz="0" w:space="0" w:color="auto"/>
        <w:bottom w:val="none" w:sz="0" w:space="0" w:color="auto"/>
        <w:right w:val="none" w:sz="0" w:space="0" w:color="auto"/>
      </w:divBdr>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6380">
      <w:bodyDiv w:val="1"/>
      <w:marLeft w:val="0"/>
      <w:marRight w:val="0"/>
      <w:marTop w:val="0"/>
      <w:marBottom w:val="0"/>
      <w:divBdr>
        <w:top w:val="none" w:sz="0" w:space="0" w:color="auto"/>
        <w:left w:val="none" w:sz="0" w:space="0" w:color="auto"/>
        <w:bottom w:val="none" w:sz="0" w:space="0" w:color="auto"/>
        <w:right w:val="none" w:sz="0" w:space="0" w:color="auto"/>
      </w:divBdr>
    </w:div>
    <w:div w:id="1719276977">
      <w:bodyDiv w:val="1"/>
      <w:marLeft w:val="0"/>
      <w:marRight w:val="0"/>
      <w:marTop w:val="0"/>
      <w:marBottom w:val="0"/>
      <w:divBdr>
        <w:top w:val="none" w:sz="0" w:space="0" w:color="auto"/>
        <w:left w:val="none" w:sz="0" w:space="0" w:color="auto"/>
        <w:bottom w:val="none" w:sz="0" w:space="0" w:color="auto"/>
        <w:right w:val="none" w:sz="0" w:space="0" w:color="auto"/>
      </w:divBdr>
    </w:div>
    <w:div w:id="1772126107">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F64D9-3AE5-49D5-A7E4-30E5E08F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 winson</cp:lastModifiedBy>
  <cp:revision>4</cp:revision>
  <cp:lastPrinted>2020-01-29T08:48:00Z</cp:lastPrinted>
  <dcterms:created xsi:type="dcterms:W3CDTF">2020-03-28T20:00:00Z</dcterms:created>
  <dcterms:modified xsi:type="dcterms:W3CDTF">2020-04-01T17:28:00Z</dcterms:modified>
</cp:coreProperties>
</file>